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56884" w14:textId="77777777" w:rsidR="00D435B4" w:rsidRPr="00BD2DD7" w:rsidRDefault="00D435B4" w:rsidP="00A36950">
      <w:pPr>
        <w:pStyle w:val="Cabealho1"/>
        <w:rPr>
          <w:rFonts w:ascii="Times New Roman" w:hAnsi="Times New Roman" w:cs="Times New Roman"/>
          <w:b/>
          <w:color w:val="auto"/>
          <w:sz w:val="28"/>
          <w:szCs w:val="24"/>
          <w:lang w:val="pt-PT"/>
        </w:rPr>
      </w:pPr>
    </w:p>
    <w:p w14:paraId="618A2366" w14:textId="71397B2D" w:rsidR="004401A7" w:rsidRDefault="00A36950" w:rsidP="00D435B4">
      <w:pPr>
        <w:pStyle w:val="Cabealho1"/>
        <w:jc w:val="center"/>
        <w:rPr>
          <w:rFonts w:ascii="Times New Roman" w:hAnsi="Times New Roman" w:cs="Times New Roman"/>
          <w:b/>
          <w:color w:val="auto"/>
          <w:sz w:val="28"/>
          <w:szCs w:val="24"/>
        </w:rPr>
      </w:pPr>
      <w:r w:rsidRPr="00D435B4">
        <w:rPr>
          <w:rFonts w:ascii="Times New Roman" w:hAnsi="Times New Roman" w:cs="Times New Roman"/>
          <w:b/>
          <w:color w:val="auto"/>
          <w:sz w:val="28"/>
          <w:szCs w:val="24"/>
        </w:rPr>
        <w:t>Mind, Self and 21</w:t>
      </w:r>
      <w:r w:rsidRPr="00D435B4">
        <w:rPr>
          <w:rFonts w:ascii="Times New Roman" w:hAnsi="Times New Roman" w:cs="Times New Roman"/>
          <w:b/>
          <w:color w:val="auto"/>
          <w:sz w:val="28"/>
          <w:szCs w:val="24"/>
          <w:vertAlign w:val="superscript"/>
        </w:rPr>
        <w:t>st</w:t>
      </w:r>
      <w:r w:rsidRPr="00D435B4">
        <w:rPr>
          <w:rFonts w:ascii="Times New Roman" w:hAnsi="Times New Roman" w:cs="Times New Roman"/>
          <w:b/>
          <w:color w:val="auto"/>
          <w:sz w:val="28"/>
          <w:szCs w:val="24"/>
        </w:rPr>
        <w:t xml:space="preserve"> C</w:t>
      </w:r>
      <w:r w:rsidR="00CE46E5" w:rsidRPr="00D435B4">
        <w:rPr>
          <w:rFonts w:ascii="Times New Roman" w:hAnsi="Times New Roman" w:cs="Times New Roman"/>
          <w:b/>
          <w:color w:val="auto"/>
          <w:sz w:val="28"/>
          <w:szCs w:val="24"/>
        </w:rPr>
        <w:t>entury Technology</w:t>
      </w:r>
    </w:p>
    <w:p w14:paraId="453753C6" w14:textId="77777777" w:rsidR="00BD2DD7" w:rsidRPr="00BD2DD7" w:rsidRDefault="00BD2DD7" w:rsidP="00BD2DD7"/>
    <w:tbl>
      <w:tblPr>
        <w:tblW w:w="0" w:type="auto"/>
        <w:tblInd w:w="35" w:type="dxa"/>
        <w:tblLayout w:type="fixed"/>
        <w:tblCellMar>
          <w:left w:w="0" w:type="dxa"/>
          <w:right w:w="0" w:type="dxa"/>
        </w:tblCellMar>
        <w:tblLook w:val="0000" w:firstRow="0" w:lastRow="0" w:firstColumn="0" w:lastColumn="0" w:noHBand="0" w:noVBand="0"/>
      </w:tblPr>
      <w:tblGrid>
        <w:gridCol w:w="4326"/>
        <w:gridCol w:w="4322"/>
      </w:tblGrid>
      <w:tr w:rsidR="00C93AF8" w:rsidRPr="002C5C5A" w14:paraId="1BFCFE63" w14:textId="77777777" w:rsidTr="00E818C3">
        <w:tc>
          <w:tcPr>
            <w:tcW w:w="4326" w:type="dxa"/>
            <w:tcBorders>
              <w:top w:val="single" w:sz="1" w:space="0" w:color="000000"/>
              <w:left w:val="single" w:sz="1" w:space="0" w:color="000000"/>
              <w:bottom w:val="single" w:sz="1" w:space="0" w:color="000000"/>
            </w:tcBorders>
            <w:shd w:val="clear" w:color="auto" w:fill="auto"/>
          </w:tcPr>
          <w:p w14:paraId="582DA3E9" w14:textId="319B384D" w:rsidR="00C93AF8" w:rsidRPr="002C5C5A" w:rsidRDefault="00C93AF8" w:rsidP="00E818C3">
            <w:pPr>
              <w:spacing w:before="80" w:after="80"/>
              <w:rPr>
                <w:rFonts w:ascii="Times New Roman" w:hAnsi="Times New Roman" w:cs="Times New Roman"/>
                <w:sz w:val="24"/>
                <w:lang w:val="pt-PT"/>
              </w:rPr>
            </w:pPr>
            <w:proofErr w:type="spellStart"/>
            <w:r>
              <w:rPr>
                <w:rFonts w:ascii="Times New Roman" w:hAnsi="Times New Roman" w:cs="Times New Roman"/>
                <w:sz w:val="24"/>
                <w:lang w:val="pt-PT"/>
              </w:rPr>
              <w:t>Lecturer</w:t>
            </w:r>
            <w:proofErr w:type="spellEnd"/>
            <w:r>
              <w:rPr>
                <w:rFonts w:ascii="Times New Roman" w:hAnsi="Times New Roman" w:cs="Times New Roman"/>
                <w:sz w:val="24"/>
                <w:lang w:val="pt-PT"/>
              </w:rPr>
              <w:t>: Robert Clowes</w:t>
            </w:r>
            <w:bookmarkStart w:id="0" w:name="_GoBack"/>
            <w:bookmarkEnd w:id="0"/>
          </w:p>
        </w:tc>
        <w:tc>
          <w:tcPr>
            <w:tcW w:w="4322" w:type="dxa"/>
            <w:tcBorders>
              <w:left w:val="single" w:sz="1" w:space="0" w:color="000000"/>
            </w:tcBorders>
            <w:shd w:val="clear" w:color="auto" w:fill="auto"/>
          </w:tcPr>
          <w:p w14:paraId="69F5F676" w14:textId="77777777" w:rsidR="00C93AF8" w:rsidRPr="002C5C5A" w:rsidRDefault="00C93AF8" w:rsidP="00E818C3">
            <w:pPr>
              <w:snapToGrid w:val="0"/>
              <w:rPr>
                <w:rFonts w:ascii="Times New Roman" w:hAnsi="Times New Roman" w:cs="Times New Roman"/>
                <w:sz w:val="24"/>
                <w:lang w:val="pt-PT"/>
              </w:rPr>
            </w:pPr>
          </w:p>
        </w:tc>
      </w:tr>
      <w:tr w:rsidR="00BD2DD7" w:rsidRPr="002C5C5A" w14:paraId="4DE9583D" w14:textId="77777777" w:rsidTr="00E818C3">
        <w:tc>
          <w:tcPr>
            <w:tcW w:w="4326" w:type="dxa"/>
            <w:tcBorders>
              <w:top w:val="single" w:sz="1" w:space="0" w:color="000000"/>
              <w:left w:val="single" w:sz="1" w:space="0" w:color="000000"/>
              <w:bottom w:val="single" w:sz="1" w:space="0" w:color="000000"/>
            </w:tcBorders>
            <w:shd w:val="clear" w:color="auto" w:fill="auto"/>
          </w:tcPr>
          <w:p w14:paraId="66788271" w14:textId="77777777" w:rsidR="00BD2DD7" w:rsidRPr="002C5C5A" w:rsidRDefault="00BD2DD7" w:rsidP="00E818C3">
            <w:pPr>
              <w:spacing w:before="80" w:after="80"/>
              <w:rPr>
                <w:rFonts w:ascii="Times New Roman" w:hAnsi="Times New Roman" w:cs="Times New Roman"/>
                <w:sz w:val="24"/>
                <w:lang w:val="pt-PT"/>
              </w:rPr>
            </w:pPr>
            <w:r w:rsidRPr="002C5C5A">
              <w:rPr>
                <w:rFonts w:ascii="Times New Roman" w:hAnsi="Times New Roman" w:cs="Times New Roman"/>
                <w:sz w:val="24"/>
                <w:lang w:val="pt-PT"/>
              </w:rPr>
              <w:t>ECTS: 6</w:t>
            </w:r>
          </w:p>
        </w:tc>
        <w:tc>
          <w:tcPr>
            <w:tcW w:w="4322" w:type="dxa"/>
            <w:tcBorders>
              <w:left w:val="single" w:sz="1" w:space="0" w:color="000000"/>
            </w:tcBorders>
            <w:shd w:val="clear" w:color="auto" w:fill="auto"/>
          </w:tcPr>
          <w:p w14:paraId="3831146C" w14:textId="77777777" w:rsidR="00BD2DD7" w:rsidRPr="002C5C5A" w:rsidRDefault="00BD2DD7" w:rsidP="00E818C3">
            <w:pPr>
              <w:snapToGrid w:val="0"/>
              <w:rPr>
                <w:rFonts w:ascii="Times New Roman" w:hAnsi="Times New Roman" w:cs="Times New Roman"/>
                <w:sz w:val="24"/>
                <w:lang w:val="pt-PT"/>
              </w:rPr>
            </w:pPr>
          </w:p>
        </w:tc>
      </w:tr>
      <w:tr w:rsidR="00BD2DD7" w:rsidRPr="002C5C5A" w14:paraId="7606432E" w14:textId="77777777" w:rsidTr="00E818C3">
        <w:tc>
          <w:tcPr>
            <w:tcW w:w="4326" w:type="dxa"/>
            <w:tcBorders>
              <w:top w:val="single" w:sz="1" w:space="0" w:color="000000"/>
              <w:left w:val="single" w:sz="1" w:space="0" w:color="000000"/>
              <w:bottom w:val="single" w:sz="1" w:space="0" w:color="000000"/>
            </w:tcBorders>
            <w:shd w:val="clear" w:color="auto" w:fill="auto"/>
          </w:tcPr>
          <w:p w14:paraId="0BEAF04F" w14:textId="77777777" w:rsidR="00BD2DD7" w:rsidRPr="002C5C5A" w:rsidRDefault="00BD2DD7" w:rsidP="00E818C3">
            <w:pPr>
              <w:spacing w:before="80" w:after="80"/>
              <w:rPr>
                <w:rFonts w:ascii="Times New Roman" w:hAnsi="Times New Roman" w:cs="Times New Roman"/>
                <w:sz w:val="24"/>
                <w:lang w:val="pt-PT"/>
              </w:rPr>
            </w:pPr>
            <w:r w:rsidRPr="002C5C5A">
              <w:rPr>
                <w:rFonts w:ascii="Times New Roman" w:hAnsi="Times New Roman" w:cs="Times New Roman"/>
                <w:sz w:val="24"/>
                <w:lang w:val="pt-PT"/>
              </w:rPr>
              <w:t xml:space="preserve">Língua(s) de ensino: </w:t>
            </w:r>
            <w:proofErr w:type="spellStart"/>
            <w:r w:rsidRPr="002C5C5A">
              <w:rPr>
                <w:rFonts w:ascii="Times New Roman" w:hAnsi="Times New Roman" w:cs="Times New Roman"/>
                <w:sz w:val="24"/>
                <w:lang w:val="pt-PT"/>
              </w:rPr>
              <w:t>English</w:t>
            </w:r>
            <w:proofErr w:type="spellEnd"/>
          </w:p>
        </w:tc>
        <w:tc>
          <w:tcPr>
            <w:tcW w:w="4322" w:type="dxa"/>
            <w:tcBorders>
              <w:left w:val="single" w:sz="1" w:space="0" w:color="000000"/>
            </w:tcBorders>
            <w:shd w:val="clear" w:color="auto" w:fill="auto"/>
          </w:tcPr>
          <w:p w14:paraId="4F11B980" w14:textId="77777777" w:rsidR="00BD2DD7" w:rsidRPr="002C5C5A" w:rsidRDefault="00BD2DD7" w:rsidP="00E818C3">
            <w:pPr>
              <w:snapToGrid w:val="0"/>
              <w:rPr>
                <w:rFonts w:ascii="Times New Roman" w:hAnsi="Times New Roman" w:cs="Times New Roman"/>
                <w:sz w:val="24"/>
                <w:lang w:val="pt-PT"/>
              </w:rPr>
            </w:pPr>
          </w:p>
        </w:tc>
      </w:tr>
      <w:tr w:rsidR="00BD2DD7" w:rsidRPr="002C5C5A" w14:paraId="282DD61E" w14:textId="77777777" w:rsidTr="00E818C3">
        <w:tc>
          <w:tcPr>
            <w:tcW w:w="4326" w:type="dxa"/>
            <w:tcBorders>
              <w:top w:val="single" w:sz="1" w:space="0" w:color="000000"/>
              <w:left w:val="single" w:sz="1" w:space="0" w:color="000000"/>
              <w:bottom w:val="single" w:sz="1" w:space="0" w:color="000000"/>
            </w:tcBorders>
            <w:shd w:val="clear" w:color="auto" w:fill="auto"/>
          </w:tcPr>
          <w:p w14:paraId="694C3A30" w14:textId="77777777" w:rsidR="00BD2DD7" w:rsidRPr="002C5C5A" w:rsidRDefault="00BD2DD7" w:rsidP="00E818C3">
            <w:pPr>
              <w:spacing w:before="80" w:after="80"/>
              <w:rPr>
                <w:rFonts w:ascii="Times New Roman" w:hAnsi="Times New Roman" w:cs="Times New Roman"/>
                <w:sz w:val="24"/>
              </w:rPr>
            </w:pPr>
            <w:proofErr w:type="spellStart"/>
            <w:r w:rsidRPr="002C5C5A">
              <w:rPr>
                <w:rFonts w:ascii="Times New Roman" w:hAnsi="Times New Roman" w:cs="Times New Roman"/>
                <w:sz w:val="24"/>
              </w:rPr>
              <w:t>Tipo</w:t>
            </w:r>
            <w:proofErr w:type="spellEnd"/>
            <w:r w:rsidRPr="002C5C5A">
              <w:rPr>
                <w:rFonts w:ascii="Times New Roman" w:hAnsi="Times New Roman" w:cs="Times New Roman"/>
                <w:sz w:val="24"/>
              </w:rPr>
              <w:t xml:space="preserve">: </w:t>
            </w:r>
          </w:p>
        </w:tc>
        <w:tc>
          <w:tcPr>
            <w:tcW w:w="4322" w:type="dxa"/>
            <w:tcBorders>
              <w:left w:val="single" w:sz="1" w:space="0" w:color="000000"/>
            </w:tcBorders>
            <w:shd w:val="clear" w:color="auto" w:fill="auto"/>
          </w:tcPr>
          <w:p w14:paraId="2C6134A8" w14:textId="77777777" w:rsidR="00BD2DD7" w:rsidRPr="002C5C5A" w:rsidRDefault="00BD2DD7" w:rsidP="00E818C3">
            <w:pPr>
              <w:snapToGrid w:val="0"/>
              <w:rPr>
                <w:rFonts w:ascii="Times New Roman" w:hAnsi="Times New Roman" w:cs="Times New Roman"/>
                <w:sz w:val="24"/>
              </w:rPr>
            </w:pPr>
          </w:p>
        </w:tc>
      </w:tr>
      <w:tr w:rsidR="00BD2DD7" w:rsidRPr="002C5C5A" w14:paraId="76CB41CA" w14:textId="77777777" w:rsidTr="00E818C3">
        <w:tc>
          <w:tcPr>
            <w:tcW w:w="4326" w:type="dxa"/>
            <w:tcBorders>
              <w:top w:val="single" w:sz="1" w:space="0" w:color="000000"/>
              <w:left w:val="single" w:sz="1" w:space="0" w:color="000000"/>
              <w:bottom w:val="single" w:sz="1" w:space="0" w:color="000000"/>
            </w:tcBorders>
            <w:shd w:val="clear" w:color="auto" w:fill="auto"/>
          </w:tcPr>
          <w:p w14:paraId="017C0283" w14:textId="77777777" w:rsidR="00BD2DD7" w:rsidRPr="002C5C5A" w:rsidRDefault="00BD2DD7" w:rsidP="00E818C3">
            <w:pPr>
              <w:spacing w:before="80" w:after="80"/>
              <w:rPr>
                <w:rFonts w:ascii="Times New Roman" w:hAnsi="Times New Roman" w:cs="Times New Roman"/>
                <w:sz w:val="24"/>
              </w:rPr>
            </w:pPr>
            <w:r w:rsidRPr="002C5C5A">
              <w:rPr>
                <w:rFonts w:ascii="Times New Roman" w:hAnsi="Times New Roman" w:cs="Times New Roman"/>
                <w:sz w:val="24"/>
              </w:rPr>
              <w:t xml:space="preserve">Horas de </w:t>
            </w:r>
            <w:proofErr w:type="spellStart"/>
            <w:r w:rsidRPr="002C5C5A">
              <w:rPr>
                <w:rFonts w:ascii="Times New Roman" w:hAnsi="Times New Roman" w:cs="Times New Roman"/>
                <w:sz w:val="24"/>
              </w:rPr>
              <w:t>Contacto</w:t>
            </w:r>
            <w:proofErr w:type="spellEnd"/>
            <w:r w:rsidRPr="002C5C5A">
              <w:rPr>
                <w:rFonts w:ascii="Times New Roman" w:hAnsi="Times New Roman" w:cs="Times New Roman"/>
                <w:sz w:val="24"/>
              </w:rPr>
              <w:t>: 56.0</w:t>
            </w:r>
          </w:p>
        </w:tc>
        <w:tc>
          <w:tcPr>
            <w:tcW w:w="4322" w:type="dxa"/>
            <w:tcBorders>
              <w:left w:val="single" w:sz="1" w:space="0" w:color="000000"/>
            </w:tcBorders>
            <w:shd w:val="clear" w:color="auto" w:fill="auto"/>
          </w:tcPr>
          <w:p w14:paraId="0D790541" w14:textId="77777777" w:rsidR="00BD2DD7" w:rsidRPr="002C5C5A" w:rsidRDefault="00BD2DD7" w:rsidP="00E818C3">
            <w:pPr>
              <w:snapToGrid w:val="0"/>
              <w:rPr>
                <w:rFonts w:ascii="Times New Roman" w:hAnsi="Times New Roman" w:cs="Times New Roman"/>
                <w:sz w:val="24"/>
              </w:rPr>
            </w:pPr>
          </w:p>
        </w:tc>
      </w:tr>
      <w:tr w:rsidR="00BD2DD7" w:rsidRPr="002C5C5A" w14:paraId="12C52B78" w14:textId="77777777" w:rsidTr="00E818C3">
        <w:tc>
          <w:tcPr>
            <w:tcW w:w="4326" w:type="dxa"/>
            <w:tcBorders>
              <w:top w:val="single" w:sz="1" w:space="0" w:color="000000"/>
              <w:left w:val="single" w:sz="1" w:space="0" w:color="000000"/>
              <w:bottom w:val="single" w:sz="1" w:space="0" w:color="000000"/>
            </w:tcBorders>
            <w:shd w:val="clear" w:color="auto" w:fill="auto"/>
          </w:tcPr>
          <w:p w14:paraId="6EA7CA0B" w14:textId="77777777" w:rsidR="00BD2DD7" w:rsidRPr="002C5C5A" w:rsidRDefault="00BD2DD7" w:rsidP="00E818C3">
            <w:pPr>
              <w:spacing w:before="80" w:after="80"/>
              <w:ind w:left="284"/>
              <w:rPr>
                <w:rFonts w:ascii="Times New Roman" w:hAnsi="Times New Roman" w:cs="Times New Roman"/>
                <w:sz w:val="24"/>
              </w:rPr>
            </w:pPr>
            <w:proofErr w:type="spellStart"/>
            <w:r w:rsidRPr="002C5C5A">
              <w:rPr>
                <w:rFonts w:ascii="Times New Roman" w:hAnsi="Times New Roman" w:cs="Times New Roman"/>
                <w:sz w:val="24"/>
                <w:szCs w:val="18"/>
              </w:rPr>
              <w:t>Teóricas</w:t>
            </w:r>
            <w:proofErr w:type="spellEnd"/>
            <w:r w:rsidRPr="002C5C5A">
              <w:rPr>
                <w:rFonts w:ascii="Times New Roman" w:hAnsi="Times New Roman" w:cs="Times New Roman"/>
                <w:sz w:val="24"/>
                <w:szCs w:val="18"/>
              </w:rPr>
              <w:t xml:space="preserve"> (T): 0.0 </w:t>
            </w:r>
          </w:p>
        </w:tc>
        <w:tc>
          <w:tcPr>
            <w:tcW w:w="4322" w:type="dxa"/>
            <w:tcBorders>
              <w:left w:val="single" w:sz="1" w:space="0" w:color="000000"/>
            </w:tcBorders>
            <w:shd w:val="clear" w:color="auto" w:fill="auto"/>
          </w:tcPr>
          <w:p w14:paraId="35FF008F" w14:textId="77777777" w:rsidR="00BD2DD7" w:rsidRPr="002C5C5A" w:rsidRDefault="00BD2DD7" w:rsidP="00E818C3">
            <w:pPr>
              <w:snapToGrid w:val="0"/>
              <w:rPr>
                <w:rFonts w:ascii="Times New Roman" w:hAnsi="Times New Roman" w:cs="Times New Roman"/>
                <w:sz w:val="24"/>
              </w:rPr>
            </w:pPr>
          </w:p>
        </w:tc>
      </w:tr>
      <w:tr w:rsidR="00BD2DD7" w:rsidRPr="002C5C5A" w14:paraId="18ED05E7" w14:textId="77777777" w:rsidTr="00E818C3">
        <w:tc>
          <w:tcPr>
            <w:tcW w:w="4326" w:type="dxa"/>
            <w:tcBorders>
              <w:top w:val="single" w:sz="1" w:space="0" w:color="000000"/>
              <w:left w:val="single" w:sz="1" w:space="0" w:color="000000"/>
              <w:bottom w:val="single" w:sz="1" w:space="0" w:color="000000"/>
            </w:tcBorders>
            <w:shd w:val="clear" w:color="auto" w:fill="auto"/>
          </w:tcPr>
          <w:p w14:paraId="312152F1" w14:textId="77777777" w:rsidR="00BD2DD7" w:rsidRPr="002C5C5A" w:rsidRDefault="00BD2DD7" w:rsidP="00E818C3">
            <w:pPr>
              <w:spacing w:before="80" w:after="80"/>
              <w:ind w:left="284"/>
              <w:rPr>
                <w:rFonts w:ascii="Times New Roman" w:hAnsi="Times New Roman" w:cs="Times New Roman"/>
                <w:sz w:val="24"/>
              </w:rPr>
            </w:pPr>
            <w:proofErr w:type="spellStart"/>
            <w:r w:rsidRPr="002C5C5A">
              <w:rPr>
                <w:rFonts w:ascii="Times New Roman" w:hAnsi="Times New Roman" w:cs="Times New Roman"/>
                <w:sz w:val="24"/>
                <w:szCs w:val="18"/>
              </w:rPr>
              <w:t>Teóricas-Práticas</w:t>
            </w:r>
            <w:proofErr w:type="spellEnd"/>
            <w:r w:rsidRPr="002C5C5A">
              <w:rPr>
                <w:rFonts w:ascii="Times New Roman" w:hAnsi="Times New Roman" w:cs="Times New Roman"/>
                <w:sz w:val="24"/>
                <w:szCs w:val="18"/>
              </w:rPr>
              <w:t xml:space="preserve"> (TP): 0.0 </w:t>
            </w:r>
          </w:p>
        </w:tc>
        <w:tc>
          <w:tcPr>
            <w:tcW w:w="4322" w:type="dxa"/>
            <w:tcBorders>
              <w:left w:val="single" w:sz="1" w:space="0" w:color="000000"/>
            </w:tcBorders>
            <w:shd w:val="clear" w:color="auto" w:fill="auto"/>
          </w:tcPr>
          <w:p w14:paraId="6677B1CD" w14:textId="77777777" w:rsidR="00BD2DD7" w:rsidRPr="002C5C5A" w:rsidRDefault="00BD2DD7" w:rsidP="00E818C3">
            <w:pPr>
              <w:snapToGrid w:val="0"/>
              <w:rPr>
                <w:rFonts w:ascii="Times New Roman" w:hAnsi="Times New Roman" w:cs="Times New Roman"/>
                <w:sz w:val="24"/>
              </w:rPr>
            </w:pPr>
          </w:p>
        </w:tc>
      </w:tr>
      <w:tr w:rsidR="00BD2DD7" w:rsidRPr="002C5C5A" w14:paraId="52B97096" w14:textId="77777777" w:rsidTr="00E818C3">
        <w:tc>
          <w:tcPr>
            <w:tcW w:w="4326" w:type="dxa"/>
            <w:tcBorders>
              <w:top w:val="single" w:sz="1" w:space="0" w:color="000000"/>
              <w:left w:val="single" w:sz="1" w:space="0" w:color="000000"/>
              <w:bottom w:val="single" w:sz="1" w:space="0" w:color="000000"/>
            </w:tcBorders>
            <w:shd w:val="clear" w:color="auto" w:fill="auto"/>
          </w:tcPr>
          <w:p w14:paraId="58082F21" w14:textId="77777777" w:rsidR="00BD2DD7" w:rsidRPr="002C5C5A" w:rsidRDefault="00BD2DD7" w:rsidP="00E818C3">
            <w:pPr>
              <w:spacing w:before="80" w:after="80"/>
              <w:ind w:left="284"/>
              <w:rPr>
                <w:rFonts w:ascii="Times New Roman" w:hAnsi="Times New Roman" w:cs="Times New Roman"/>
                <w:sz w:val="24"/>
              </w:rPr>
            </w:pPr>
            <w:proofErr w:type="spellStart"/>
            <w:r w:rsidRPr="002C5C5A">
              <w:rPr>
                <w:rFonts w:ascii="Times New Roman" w:hAnsi="Times New Roman" w:cs="Times New Roman"/>
                <w:sz w:val="24"/>
                <w:szCs w:val="18"/>
              </w:rPr>
              <w:t>Laboratório</w:t>
            </w:r>
            <w:proofErr w:type="spellEnd"/>
            <w:r w:rsidRPr="002C5C5A">
              <w:rPr>
                <w:rFonts w:ascii="Times New Roman" w:hAnsi="Times New Roman" w:cs="Times New Roman"/>
                <w:sz w:val="24"/>
                <w:szCs w:val="18"/>
              </w:rPr>
              <w:t xml:space="preserve"> (PL): 0.0 </w:t>
            </w:r>
          </w:p>
        </w:tc>
        <w:tc>
          <w:tcPr>
            <w:tcW w:w="4322" w:type="dxa"/>
            <w:tcBorders>
              <w:left w:val="single" w:sz="1" w:space="0" w:color="000000"/>
            </w:tcBorders>
            <w:shd w:val="clear" w:color="auto" w:fill="auto"/>
          </w:tcPr>
          <w:p w14:paraId="4D04F861" w14:textId="77777777" w:rsidR="00BD2DD7" w:rsidRPr="002C5C5A" w:rsidRDefault="00BD2DD7" w:rsidP="00E818C3">
            <w:pPr>
              <w:snapToGrid w:val="0"/>
              <w:rPr>
                <w:rFonts w:ascii="Times New Roman" w:hAnsi="Times New Roman" w:cs="Times New Roman"/>
                <w:sz w:val="24"/>
              </w:rPr>
            </w:pPr>
          </w:p>
        </w:tc>
      </w:tr>
      <w:tr w:rsidR="00BD2DD7" w:rsidRPr="002C5C5A" w14:paraId="6FB4669A" w14:textId="77777777" w:rsidTr="00E818C3">
        <w:tc>
          <w:tcPr>
            <w:tcW w:w="4326" w:type="dxa"/>
            <w:tcBorders>
              <w:top w:val="single" w:sz="1" w:space="0" w:color="000000"/>
              <w:left w:val="single" w:sz="1" w:space="0" w:color="000000"/>
              <w:bottom w:val="single" w:sz="1" w:space="0" w:color="000000"/>
            </w:tcBorders>
            <w:shd w:val="clear" w:color="auto" w:fill="auto"/>
          </w:tcPr>
          <w:p w14:paraId="2F21120B" w14:textId="77777777" w:rsidR="00BD2DD7" w:rsidRPr="002C5C5A" w:rsidRDefault="00BD2DD7" w:rsidP="00E818C3">
            <w:pPr>
              <w:spacing w:before="80" w:after="80"/>
              <w:ind w:left="284"/>
              <w:rPr>
                <w:rFonts w:ascii="Times New Roman" w:hAnsi="Times New Roman" w:cs="Times New Roman"/>
                <w:sz w:val="24"/>
              </w:rPr>
            </w:pPr>
            <w:proofErr w:type="spellStart"/>
            <w:r w:rsidRPr="002C5C5A">
              <w:rPr>
                <w:rFonts w:ascii="Times New Roman" w:hAnsi="Times New Roman" w:cs="Times New Roman"/>
                <w:sz w:val="24"/>
                <w:szCs w:val="18"/>
              </w:rPr>
              <w:t>Seminario</w:t>
            </w:r>
            <w:proofErr w:type="spellEnd"/>
            <w:r w:rsidRPr="002C5C5A">
              <w:rPr>
                <w:rFonts w:ascii="Times New Roman" w:hAnsi="Times New Roman" w:cs="Times New Roman"/>
                <w:sz w:val="24"/>
                <w:szCs w:val="18"/>
              </w:rPr>
              <w:t xml:space="preserve"> (S): 0.0 </w:t>
            </w:r>
          </w:p>
        </w:tc>
        <w:tc>
          <w:tcPr>
            <w:tcW w:w="4322" w:type="dxa"/>
            <w:tcBorders>
              <w:left w:val="single" w:sz="1" w:space="0" w:color="000000"/>
            </w:tcBorders>
            <w:shd w:val="clear" w:color="auto" w:fill="auto"/>
          </w:tcPr>
          <w:p w14:paraId="22BE0AE3" w14:textId="77777777" w:rsidR="00BD2DD7" w:rsidRPr="002C5C5A" w:rsidRDefault="00BD2DD7" w:rsidP="00E818C3">
            <w:pPr>
              <w:snapToGrid w:val="0"/>
              <w:rPr>
                <w:rFonts w:ascii="Times New Roman" w:hAnsi="Times New Roman" w:cs="Times New Roman"/>
                <w:sz w:val="24"/>
              </w:rPr>
            </w:pPr>
          </w:p>
        </w:tc>
      </w:tr>
      <w:tr w:rsidR="00BD2DD7" w:rsidRPr="002C5C5A" w14:paraId="05FE1786" w14:textId="77777777" w:rsidTr="00E818C3">
        <w:tc>
          <w:tcPr>
            <w:tcW w:w="4326" w:type="dxa"/>
            <w:tcBorders>
              <w:top w:val="single" w:sz="1" w:space="0" w:color="000000"/>
              <w:left w:val="single" w:sz="1" w:space="0" w:color="000000"/>
              <w:bottom w:val="single" w:sz="1" w:space="0" w:color="000000"/>
            </w:tcBorders>
            <w:shd w:val="clear" w:color="auto" w:fill="auto"/>
          </w:tcPr>
          <w:p w14:paraId="76D10E5D" w14:textId="77777777" w:rsidR="00BD2DD7" w:rsidRPr="002C5C5A" w:rsidRDefault="00BD2DD7" w:rsidP="00E818C3">
            <w:pPr>
              <w:spacing w:before="80" w:after="80"/>
              <w:ind w:left="284"/>
              <w:rPr>
                <w:rFonts w:ascii="Times New Roman" w:hAnsi="Times New Roman" w:cs="Times New Roman"/>
                <w:sz w:val="24"/>
              </w:rPr>
            </w:pPr>
            <w:proofErr w:type="spellStart"/>
            <w:r w:rsidRPr="002C5C5A">
              <w:rPr>
                <w:rFonts w:ascii="Times New Roman" w:hAnsi="Times New Roman" w:cs="Times New Roman"/>
                <w:sz w:val="24"/>
                <w:szCs w:val="18"/>
              </w:rPr>
              <w:t>Trabalho</w:t>
            </w:r>
            <w:proofErr w:type="spellEnd"/>
            <w:r w:rsidRPr="002C5C5A">
              <w:rPr>
                <w:rFonts w:ascii="Times New Roman" w:hAnsi="Times New Roman" w:cs="Times New Roman"/>
                <w:sz w:val="24"/>
                <w:szCs w:val="18"/>
              </w:rPr>
              <w:t xml:space="preserve"> de Campo (TC): 0.0 </w:t>
            </w:r>
          </w:p>
        </w:tc>
        <w:tc>
          <w:tcPr>
            <w:tcW w:w="4322" w:type="dxa"/>
            <w:tcBorders>
              <w:left w:val="single" w:sz="1" w:space="0" w:color="000000"/>
            </w:tcBorders>
            <w:shd w:val="clear" w:color="auto" w:fill="auto"/>
          </w:tcPr>
          <w:p w14:paraId="4D20FFB1" w14:textId="77777777" w:rsidR="00BD2DD7" w:rsidRPr="002C5C5A" w:rsidRDefault="00BD2DD7" w:rsidP="00E818C3">
            <w:pPr>
              <w:snapToGrid w:val="0"/>
              <w:rPr>
                <w:rFonts w:ascii="Times New Roman" w:hAnsi="Times New Roman" w:cs="Times New Roman"/>
                <w:sz w:val="24"/>
              </w:rPr>
            </w:pPr>
          </w:p>
        </w:tc>
      </w:tr>
      <w:tr w:rsidR="00BD2DD7" w:rsidRPr="002C5C5A" w14:paraId="2E58A288" w14:textId="77777777" w:rsidTr="00E818C3">
        <w:tc>
          <w:tcPr>
            <w:tcW w:w="4326" w:type="dxa"/>
            <w:tcBorders>
              <w:top w:val="single" w:sz="1" w:space="0" w:color="000000"/>
              <w:left w:val="single" w:sz="1" w:space="0" w:color="000000"/>
              <w:bottom w:val="single" w:sz="1" w:space="0" w:color="000000"/>
            </w:tcBorders>
            <w:shd w:val="clear" w:color="auto" w:fill="auto"/>
          </w:tcPr>
          <w:p w14:paraId="7FD92A92" w14:textId="77777777" w:rsidR="00BD2DD7" w:rsidRPr="002C5C5A" w:rsidRDefault="00BD2DD7" w:rsidP="00E818C3">
            <w:pPr>
              <w:spacing w:before="80" w:after="80"/>
              <w:ind w:left="284"/>
              <w:rPr>
                <w:rFonts w:ascii="Times New Roman" w:hAnsi="Times New Roman" w:cs="Times New Roman"/>
                <w:sz w:val="24"/>
              </w:rPr>
            </w:pPr>
            <w:proofErr w:type="spellStart"/>
            <w:r w:rsidRPr="002C5C5A">
              <w:rPr>
                <w:rFonts w:ascii="Times New Roman" w:hAnsi="Times New Roman" w:cs="Times New Roman"/>
                <w:sz w:val="24"/>
                <w:szCs w:val="18"/>
              </w:rPr>
              <w:t>Estágio</w:t>
            </w:r>
            <w:proofErr w:type="spellEnd"/>
            <w:r w:rsidRPr="002C5C5A">
              <w:rPr>
                <w:rFonts w:ascii="Times New Roman" w:hAnsi="Times New Roman" w:cs="Times New Roman"/>
                <w:sz w:val="24"/>
                <w:szCs w:val="18"/>
              </w:rPr>
              <w:t xml:space="preserve"> (E) : 0.0 h </w:t>
            </w:r>
          </w:p>
        </w:tc>
        <w:tc>
          <w:tcPr>
            <w:tcW w:w="4322" w:type="dxa"/>
            <w:tcBorders>
              <w:left w:val="single" w:sz="1" w:space="0" w:color="000000"/>
            </w:tcBorders>
            <w:shd w:val="clear" w:color="auto" w:fill="auto"/>
          </w:tcPr>
          <w:p w14:paraId="49431A66" w14:textId="77777777" w:rsidR="00BD2DD7" w:rsidRPr="002C5C5A" w:rsidRDefault="00BD2DD7" w:rsidP="00E818C3">
            <w:pPr>
              <w:snapToGrid w:val="0"/>
              <w:rPr>
                <w:rFonts w:ascii="Times New Roman" w:hAnsi="Times New Roman" w:cs="Times New Roman"/>
                <w:sz w:val="24"/>
              </w:rPr>
            </w:pPr>
          </w:p>
        </w:tc>
      </w:tr>
      <w:tr w:rsidR="00BD2DD7" w:rsidRPr="002C5C5A" w14:paraId="3F3B10FA" w14:textId="77777777" w:rsidTr="00E818C3">
        <w:tc>
          <w:tcPr>
            <w:tcW w:w="4326" w:type="dxa"/>
            <w:tcBorders>
              <w:top w:val="single" w:sz="1" w:space="0" w:color="000000"/>
              <w:left w:val="single" w:sz="1" w:space="0" w:color="000000"/>
              <w:bottom w:val="single" w:sz="1" w:space="0" w:color="000000"/>
            </w:tcBorders>
            <w:shd w:val="clear" w:color="auto" w:fill="auto"/>
          </w:tcPr>
          <w:p w14:paraId="19600F54" w14:textId="77777777" w:rsidR="00BD2DD7" w:rsidRPr="002C5C5A" w:rsidRDefault="00BD2DD7" w:rsidP="00E818C3">
            <w:pPr>
              <w:spacing w:before="80" w:after="80"/>
              <w:ind w:left="284"/>
              <w:rPr>
                <w:rFonts w:ascii="Times New Roman" w:hAnsi="Times New Roman" w:cs="Times New Roman"/>
                <w:sz w:val="24"/>
              </w:rPr>
            </w:pPr>
            <w:proofErr w:type="spellStart"/>
            <w:r w:rsidRPr="002C5C5A">
              <w:rPr>
                <w:rFonts w:ascii="Times New Roman" w:hAnsi="Times New Roman" w:cs="Times New Roman"/>
                <w:sz w:val="24"/>
                <w:szCs w:val="18"/>
              </w:rPr>
              <w:t>Orientação</w:t>
            </w:r>
            <w:proofErr w:type="spellEnd"/>
            <w:r w:rsidRPr="002C5C5A">
              <w:rPr>
                <w:rFonts w:ascii="Times New Roman" w:hAnsi="Times New Roman" w:cs="Times New Roman"/>
                <w:sz w:val="24"/>
                <w:szCs w:val="18"/>
              </w:rPr>
              <w:t xml:space="preserve"> Tutorial (OT): 0.0 </w:t>
            </w:r>
          </w:p>
        </w:tc>
        <w:tc>
          <w:tcPr>
            <w:tcW w:w="4322" w:type="dxa"/>
            <w:tcBorders>
              <w:left w:val="single" w:sz="1" w:space="0" w:color="000000"/>
            </w:tcBorders>
            <w:shd w:val="clear" w:color="auto" w:fill="auto"/>
          </w:tcPr>
          <w:p w14:paraId="1538CDC7" w14:textId="77777777" w:rsidR="00BD2DD7" w:rsidRPr="002C5C5A" w:rsidRDefault="00BD2DD7" w:rsidP="00E818C3">
            <w:pPr>
              <w:snapToGrid w:val="0"/>
              <w:rPr>
                <w:rFonts w:ascii="Times New Roman" w:hAnsi="Times New Roman" w:cs="Times New Roman"/>
                <w:sz w:val="24"/>
              </w:rPr>
            </w:pPr>
          </w:p>
        </w:tc>
      </w:tr>
      <w:tr w:rsidR="00BD2DD7" w:rsidRPr="002C5C5A" w14:paraId="032D3EB9" w14:textId="77777777" w:rsidTr="00E818C3">
        <w:tc>
          <w:tcPr>
            <w:tcW w:w="4326" w:type="dxa"/>
            <w:tcBorders>
              <w:top w:val="single" w:sz="1" w:space="0" w:color="000000"/>
              <w:left w:val="single" w:sz="1" w:space="0" w:color="000000"/>
              <w:bottom w:val="single" w:sz="1" w:space="0" w:color="000000"/>
            </w:tcBorders>
            <w:shd w:val="clear" w:color="auto" w:fill="auto"/>
          </w:tcPr>
          <w:p w14:paraId="58071DD0" w14:textId="77777777" w:rsidR="00BD2DD7" w:rsidRPr="002C5C5A" w:rsidRDefault="00BD2DD7" w:rsidP="00E818C3">
            <w:pPr>
              <w:spacing w:before="80" w:after="80"/>
              <w:ind w:left="284"/>
              <w:rPr>
                <w:rFonts w:ascii="Times New Roman" w:hAnsi="Times New Roman" w:cs="Times New Roman"/>
                <w:sz w:val="24"/>
              </w:rPr>
            </w:pPr>
            <w:proofErr w:type="spellStart"/>
            <w:r w:rsidRPr="002C5C5A">
              <w:rPr>
                <w:rFonts w:ascii="Times New Roman" w:hAnsi="Times New Roman" w:cs="Times New Roman"/>
                <w:sz w:val="24"/>
                <w:szCs w:val="18"/>
              </w:rPr>
              <w:t>Outras</w:t>
            </w:r>
            <w:proofErr w:type="spellEnd"/>
            <w:r w:rsidRPr="002C5C5A">
              <w:rPr>
                <w:rFonts w:ascii="Times New Roman" w:hAnsi="Times New Roman" w:cs="Times New Roman"/>
                <w:sz w:val="24"/>
                <w:szCs w:val="18"/>
              </w:rPr>
              <w:t xml:space="preserve"> (O): 0.0 </w:t>
            </w:r>
          </w:p>
        </w:tc>
        <w:tc>
          <w:tcPr>
            <w:tcW w:w="4322" w:type="dxa"/>
            <w:tcBorders>
              <w:left w:val="single" w:sz="1" w:space="0" w:color="000000"/>
            </w:tcBorders>
            <w:shd w:val="clear" w:color="auto" w:fill="auto"/>
          </w:tcPr>
          <w:p w14:paraId="240F89FC" w14:textId="77777777" w:rsidR="00BD2DD7" w:rsidRPr="002C5C5A" w:rsidRDefault="00BD2DD7" w:rsidP="00E818C3">
            <w:pPr>
              <w:snapToGrid w:val="0"/>
              <w:rPr>
                <w:rFonts w:ascii="Times New Roman" w:hAnsi="Times New Roman" w:cs="Times New Roman"/>
                <w:sz w:val="24"/>
              </w:rPr>
            </w:pPr>
          </w:p>
        </w:tc>
      </w:tr>
      <w:tr w:rsidR="00BD2DD7" w:rsidRPr="002C5C5A" w14:paraId="74A17604" w14:textId="77777777" w:rsidTr="00E818C3">
        <w:tc>
          <w:tcPr>
            <w:tcW w:w="4326" w:type="dxa"/>
            <w:tcBorders>
              <w:top w:val="single" w:sz="1" w:space="0" w:color="000000"/>
              <w:left w:val="single" w:sz="1" w:space="0" w:color="000000"/>
              <w:bottom w:val="single" w:sz="1" w:space="0" w:color="000000"/>
            </w:tcBorders>
            <w:shd w:val="clear" w:color="auto" w:fill="auto"/>
          </w:tcPr>
          <w:p w14:paraId="79CBFF31" w14:textId="77777777" w:rsidR="00BD2DD7" w:rsidRPr="002C5C5A" w:rsidRDefault="00BD2DD7" w:rsidP="00E818C3">
            <w:pPr>
              <w:spacing w:before="80" w:after="80"/>
              <w:rPr>
                <w:rFonts w:ascii="Times New Roman" w:hAnsi="Times New Roman" w:cs="Times New Roman"/>
                <w:sz w:val="24"/>
                <w:lang w:val="pt-PT"/>
              </w:rPr>
            </w:pPr>
            <w:r w:rsidRPr="002C5C5A">
              <w:rPr>
                <w:rFonts w:ascii="Times New Roman" w:hAnsi="Times New Roman" w:cs="Times New Roman"/>
                <w:sz w:val="24"/>
                <w:lang w:val="pt-PT"/>
              </w:rPr>
              <w:t xml:space="preserve">Horas de Trabalho Total (Horas de Contacto + Trabalho Autónomo): 150.0 </w:t>
            </w:r>
          </w:p>
        </w:tc>
        <w:tc>
          <w:tcPr>
            <w:tcW w:w="4322" w:type="dxa"/>
            <w:tcBorders>
              <w:left w:val="single" w:sz="1" w:space="0" w:color="000000"/>
            </w:tcBorders>
            <w:shd w:val="clear" w:color="auto" w:fill="auto"/>
          </w:tcPr>
          <w:p w14:paraId="2209FFA7" w14:textId="77777777" w:rsidR="00BD2DD7" w:rsidRPr="002C5C5A" w:rsidRDefault="00BD2DD7" w:rsidP="00E818C3">
            <w:pPr>
              <w:snapToGrid w:val="0"/>
              <w:rPr>
                <w:rFonts w:ascii="Times New Roman" w:hAnsi="Times New Roman" w:cs="Times New Roman"/>
                <w:sz w:val="24"/>
                <w:lang w:val="pt-PT"/>
              </w:rPr>
            </w:pPr>
          </w:p>
        </w:tc>
      </w:tr>
    </w:tbl>
    <w:p w14:paraId="7C87AF5E" w14:textId="77777777" w:rsidR="00D435B4" w:rsidRPr="00BD2DD7" w:rsidRDefault="00D435B4" w:rsidP="00A36950">
      <w:pPr>
        <w:rPr>
          <w:rFonts w:ascii="Times New Roman" w:hAnsi="Times New Roman" w:cs="Times New Roman"/>
          <w:sz w:val="24"/>
          <w:szCs w:val="24"/>
          <w:lang w:val="pt-PT"/>
        </w:rPr>
      </w:pPr>
    </w:p>
    <w:p w14:paraId="0BE67987" w14:textId="09B19401" w:rsidR="00812C86" w:rsidRPr="00D435B4" w:rsidRDefault="00812C86" w:rsidP="00A36950">
      <w:pPr>
        <w:rPr>
          <w:rFonts w:ascii="Times New Roman" w:hAnsi="Times New Roman" w:cs="Times New Roman"/>
          <w:sz w:val="24"/>
          <w:szCs w:val="24"/>
        </w:rPr>
      </w:pPr>
      <w:r w:rsidRPr="00D435B4">
        <w:rPr>
          <w:rFonts w:ascii="Times New Roman" w:hAnsi="Times New Roman" w:cs="Times New Roman"/>
          <w:sz w:val="24"/>
          <w:szCs w:val="24"/>
        </w:rPr>
        <w:t xml:space="preserve">We live our lives against a densely populated </w:t>
      </w:r>
      <w:proofErr w:type="spellStart"/>
      <w:r w:rsidRPr="00D435B4">
        <w:rPr>
          <w:rFonts w:ascii="Times New Roman" w:hAnsi="Times New Roman" w:cs="Times New Roman"/>
          <w:sz w:val="24"/>
          <w:szCs w:val="24"/>
        </w:rPr>
        <w:t>artefactual</w:t>
      </w:r>
      <w:proofErr w:type="spellEnd"/>
      <w:r w:rsidRPr="00D435B4">
        <w:rPr>
          <w:rFonts w:ascii="Times New Roman" w:hAnsi="Times New Roman" w:cs="Times New Roman"/>
          <w:sz w:val="24"/>
          <w:szCs w:val="24"/>
        </w:rPr>
        <w:t xml:space="preserve"> and technological background. Some of the technologies are millennia old, but some that have become central to our lives are newly minted, only a decade or so old. Our cognitive abilities, habits, preferences and perhaps our thoughts are deeply dependent upon the world of artefacts despite the way it often becomes invisible to us </w:t>
      </w:r>
      <w:r w:rsidRPr="00D435B4">
        <w:rPr>
          <w:rFonts w:ascii="Times New Roman" w:hAnsi="Times New Roman" w:cs="Times New Roman"/>
          <w:sz w:val="24"/>
          <w:szCs w:val="24"/>
        </w:rPr>
        <w:fldChar w:fldCharType="begin"/>
      </w:r>
      <w:r w:rsidRPr="00D435B4">
        <w:rPr>
          <w:rFonts w:ascii="Times New Roman" w:hAnsi="Times New Roman" w:cs="Times New Roman"/>
          <w:sz w:val="24"/>
          <w:szCs w:val="24"/>
        </w:rPr>
        <w:instrText xml:space="preserve"> ADDIN EN.CITE &lt;EndNote&gt;&lt;Cite&gt;&lt;Author&gt;Norman&lt;/Author&gt;&lt;Year&gt;1999&lt;/Year&gt;&lt;RecNum&gt;1821&lt;/RecNum&gt;&lt;DisplayText&gt;(Norman, 1999)&lt;/DisplayText&gt;&lt;record&gt;&lt;rec-number&gt;1821&lt;/rec-number&gt;&lt;foreign-keys&gt;&lt;key app="EN" db-id="dtaepsdrurpvd6ef0zl5pdvdwatpefzzr952" timestamp="1448970236"&gt;1821&lt;/key&gt;&lt;/foreign-keys&gt;&lt;ref-type name="Book"&gt;6&lt;/ref-type&gt;&lt;contributors&gt;&lt;authors&gt;&lt;author&gt;Norman, D.A.&lt;/author&gt;&lt;/authors&gt;&lt;/contributors&gt;&lt;titles&gt;&lt;title&gt;The invisible computer: why good products can fail, the personal computer is so complex, and information appliances are the solution&lt;/title&gt;&lt;/titles&gt;&lt;dates&gt;&lt;year&gt;1999&lt;/year&gt;&lt;/dates&gt;&lt;publisher&gt;MIT press&lt;/publisher&gt;&lt;isbn&gt;0262640414&lt;/isbn&gt;&lt;urls&gt;&lt;/urls&gt;&lt;/record&gt;&lt;/Cite&gt;&lt;/EndNote&gt;</w:instrText>
      </w:r>
      <w:r w:rsidRPr="00D435B4">
        <w:rPr>
          <w:rFonts w:ascii="Times New Roman" w:hAnsi="Times New Roman" w:cs="Times New Roman"/>
          <w:sz w:val="24"/>
          <w:szCs w:val="24"/>
        </w:rPr>
        <w:fldChar w:fldCharType="separate"/>
      </w:r>
      <w:r w:rsidRPr="00D435B4">
        <w:rPr>
          <w:rFonts w:ascii="Times New Roman" w:hAnsi="Times New Roman" w:cs="Times New Roman"/>
          <w:noProof/>
          <w:sz w:val="24"/>
          <w:szCs w:val="24"/>
        </w:rPr>
        <w:t>(Norman, 1999)</w:t>
      </w:r>
      <w:r w:rsidRPr="00D435B4">
        <w:rPr>
          <w:rFonts w:ascii="Times New Roman" w:hAnsi="Times New Roman" w:cs="Times New Roman"/>
          <w:sz w:val="24"/>
          <w:szCs w:val="24"/>
        </w:rPr>
        <w:fldChar w:fldCharType="end"/>
      </w:r>
      <w:r w:rsidRPr="00D435B4">
        <w:rPr>
          <w:rFonts w:ascii="Times New Roman" w:hAnsi="Times New Roman" w:cs="Times New Roman"/>
          <w:sz w:val="24"/>
          <w:szCs w:val="24"/>
        </w:rPr>
        <w:t xml:space="preserve">. We take it for granted while depending upon it. Have you ever considered that the everyday technologies with which you interact: your smartphone, your </w:t>
      </w:r>
      <w:r w:rsidR="005F1995" w:rsidRPr="00D435B4">
        <w:rPr>
          <w:rFonts w:ascii="Times New Roman" w:hAnsi="Times New Roman" w:cs="Times New Roman"/>
          <w:sz w:val="24"/>
          <w:szCs w:val="24"/>
        </w:rPr>
        <w:t>Fitbit</w:t>
      </w:r>
      <w:r w:rsidRPr="00D435B4">
        <w:rPr>
          <w:rFonts w:ascii="Times New Roman" w:hAnsi="Times New Roman" w:cs="Times New Roman"/>
          <w:sz w:val="24"/>
          <w:szCs w:val="24"/>
        </w:rPr>
        <w:t xml:space="preserve">, your web-browser may be subtly changing your cognitive processes and habits, even the way you think?  What does this technological embedding mean for you, your life, </w:t>
      </w:r>
      <w:proofErr w:type="gramStart"/>
      <w:r w:rsidRPr="00D435B4">
        <w:rPr>
          <w:rFonts w:ascii="Times New Roman" w:hAnsi="Times New Roman" w:cs="Times New Roman"/>
          <w:sz w:val="24"/>
          <w:szCs w:val="24"/>
        </w:rPr>
        <w:t>your</w:t>
      </w:r>
      <w:proofErr w:type="gramEnd"/>
      <w:r w:rsidRPr="00D435B4">
        <w:rPr>
          <w:rFonts w:ascii="Times New Roman" w:hAnsi="Times New Roman" w:cs="Times New Roman"/>
          <w:sz w:val="24"/>
          <w:szCs w:val="24"/>
        </w:rPr>
        <w:t xml:space="preserve"> identity? </w:t>
      </w:r>
    </w:p>
    <w:p w14:paraId="537A38D2" w14:textId="7567DA59" w:rsidR="005F1995" w:rsidRPr="00D435B4" w:rsidRDefault="005F1995" w:rsidP="00A36950">
      <w:pPr>
        <w:rPr>
          <w:rFonts w:ascii="Times New Roman" w:hAnsi="Times New Roman" w:cs="Times New Roman"/>
          <w:color w:val="33383D"/>
          <w:sz w:val="24"/>
          <w:szCs w:val="24"/>
          <w:shd w:val="clear" w:color="auto" w:fill="FFFFFF"/>
        </w:rPr>
      </w:pPr>
      <w:r w:rsidRPr="00D435B4">
        <w:rPr>
          <w:rFonts w:ascii="Times New Roman" w:hAnsi="Times New Roman" w:cs="Times New Roman"/>
          <w:color w:val="33383D"/>
          <w:sz w:val="24"/>
          <w:szCs w:val="24"/>
          <w:shd w:val="clear" w:color="auto" w:fill="FFFFFF"/>
        </w:rPr>
        <w:t xml:space="preserve">The cognitive environment of human beings </w:t>
      </w:r>
      <w:proofErr w:type="gramStart"/>
      <w:r w:rsidRPr="00D435B4">
        <w:rPr>
          <w:rFonts w:ascii="Times New Roman" w:hAnsi="Times New Roman" w:cs="Times New Roman"/>
          <w:color w:val="33383D"/>
          <w:sz w:val="24"/>
          <w:szCs w:val="24"/>
          <w:shd w:val="clear" w:color="auto" w:fill="FFFFFF"/>
        </w:rPr>
        <w:t>is increasingly saturated</w:t>
      </w:r>
      <w:proofErr w:type="gramEnd"/>
      <w:r w:rsidRPr="00D435B4">
        <w:rPr>
          <w:rFonts w:ascii="Times New Roman" w:hAnsi="Times New Roman" w:cs="Times New Roman"/>
          <w:color w:val="33383D"/>
          <w:sz w:val="24"/>
          <w:szCs w:val="24"/>
          <w:shd w:val="clear" w:color="auto" w:fill="FFFFFF"/>
        </w:rPr>
        <w:t xml:space="preserve"> with 'smart' artefacts. The ubiquitous presence of computer and artificial intelligence technologies </w:t>
      </w:r>
      <w:r w:rsidRPr="00D435B4">
        <w:rPr>
          <w:rFonts w:ascii="Times New Roman" w:hAnsi="Times New Roman" w:cs="Times New Roman"/>
          <w:color w:val="33383D"/>
          <w:sz w:val="24"/>
          <w:szCs w:val="24"/>
          <w:shd w:val="clear" w:color="auto" w:fill="FFFFFF"/>
        </w:rPr>
        <w:fldChar w:fldCharType="begin"/>
      </w:r>
      <w:r w:rsidRPr="00D435B4">
        <w:rPr>
          <w:rFonts w:ascii="Times New Roman" w:hAnsi="Times New Roman" w:cs="Times New Roman"/>
          <w:color w:val="33383D"/>
          <w:sz w:val="24"/>
          <w:szCs w:val="24"/>
          <w:shd w:val="clear" w:color="auto" w:fill="FFFFFF"/>
        </w:rPr>
        <w:instrText xml:space="preserve"> ADDIN EN.CITE &lt;EndNote&gt;&lt;Cite&gt;&lt;Author&gt;Weiser&lt;/Author&gt;&lt;Year&gt;1991&lt;/Year&gt;&lt;RecNum&gt;1884&lt;/RecNum&gt;&lt;DisplayText&gt;(Weiser, 1991)&lt;/DisplayText&gt;&lt;record&gt;&lt;rec-number&gt;1884&lt;/rec-number&gt;&lt;foreign-keys&gt;&lt;key app="EN" db-id="dtaepsdrurpvd6ef0zl5pdvdwatpefzzr952" timestamp="1448970248"&gt;1884&lt;/key&gt;&lt;/foreign-keys&gt;&lt;ref-type name="Journal Article"&gt;17&lt;/ref-type&gt;&lt;contributors&gt;&lt;authors&gt;&lt;author&gt;Weiser, Mark&lt;/author&gt;&lt;/authors&gt;&lt;/contributors&gt;&lt;titles&gt;&lt;title&gt;The computer for the 21st century&lt;/title&gt;&lt;secondary-title&gt;Scientific american&lt;/secondary-title&gt;&lt;alt-title&gt;Scientific american&lt;/alt-title&gt;&lt;/titles&gt;&lt;periodical&gt;&lt;full-title&gt;Scientific American&lt;/full-title&gt;&lt;/periodical&gt;&lt;alt-periodical&gt;&lt;full-title&gt;Scientific American&lt;/full-title&gt;&lt;/alt-periodical&gt;&lt;pages&gt;94-104&lt;/pages&gt;&lt;volume&gt;265&lt;/volume&gt;&lt;number&gt;3&lt;/number&gt;&lt;dates&gt;&lt;year&gt;1991&lt;/year&gt;&lt;/dates&gt;&lt;publisher&gt;Nature Publishing Group&lt;/publisher&gt;&lt;isbn&gt;0036-8733&lt;/isbn&gt;&lt;urls&gt;&lt;/urls&gt;&lt;/record&gt;&lt;/Cite&gt;&lt;/EndNote&gt;</w:instrText>
      </w:r>
      <w:r w:rsidRPr="00D435B4">
        <w:rPr>
          <w:rFonts w:ascii="Times New Roman" w:hAnsi="Times New Roman" w:cs="Times New Roman"/>
          <w:color w:val="33383D"/>
          <w:sz w:val="24"/>
          <w:szCs w:val="24"/>
          <w:shd w:val="clear" w:color="auto" w:fill="FFFFFF"/>
        </w:rPr>
        <w:fldChar w:fldCharType="separate"/>
      </w:r>
      <w:r w:rsidRPr="00D435B4">
        <w:rPr>
          <w:rFonts w:ascii="Times New Roman" w:hAnsi="Times New Roman" w:cs="Times New Roman"/>
          <w:noProof/>
          <w:color w:val="33383D"/>
          <w:sz w:val="24"/>
          <w:szCs w:val="24"/>
          <w:shd w:val="clear" w:color="auto" w:fill="FFFFFF"/>
        </w:rPr>
        <w:t>(Weiser, 1991)</w:t>
      </w:r>
      <w:r w:rsidRPr="00D435B4">
        <w:rPr>
          <w:rFonts w:ascii="Times New Roman" w:hAnsi="Times New Roman" w:cs="Times New Roman"/>
          <w:color w:val="33383D"/>
          <w:sz w:val="24"/>
          <w:szCs w:val="24"/>
          <w:shd w:val="clear" w:color="auto" w:fill="FFFFFF"/>
        </w:rPr>
        <w:fldChar w:fldCharType="end"/>
      </w:r>
      <w:r w:rsidRPr="00D435B4">
        <w:rPr>
          <w:rFonts w:ascii="Times New Roman" w:hAnsi="Times New Roman" w:cs="Times New Roman"/>
          <w:color w:val="33383D"/>
          <w:sz w:val="24"/>
          <w:szCs w:val="24"/>
          <w:shd w:val="clear" w:color="auto" w:fill="FFFFFF"/>
        </w:rPr>
        <w:t xml:space="preserve"> from the smart assistants to the wireless internet amounts to a radically new epistemic and cognitive environment which we already inhabit (</w:t>
      </w:r>
      <w:proofErr w:type="spellStart"/>
      <w:r w:rsidRPr="00D435B4">
        <w:rPr>
          <w:rFonts w:ascii="Times New Roman" w:hAnsi="Times New Roman" w:cs="Times New Roman"/>
          <w:color w:val="33383D"/>
          <w:sz w:val="24"/>
          <w:szCs w:val="24"/>
          <w:shd w:val="clear" w:color="auto" w:fill="FFFFFF"/>
        </w:rPr>
        <w:t>Clowes</w:t>
      </w:r>
      <w:proofErr w:type="spellEnd"/>
      <w:r w:rsidRPr="00D435B4">
        <w:rPr>
          <w:rFonts w:ascii="Times New Roman" w:hAnsi="Times New Roman" w:cs="Times New Roman"/>
          <w:color w:val="33383D"/>
          <w:sz w:val="24"/>
          <w:szCs w:val="24"/>
          <w:shd w:val="clear" w:color="auto" w:fill="FFFFFF"/>
        </w:rPr>
        <w:t>, 2015)</w:t>
      </w:r>
      <w:r w:rsidRPr="00D435B4">
        <w:rPr>
          <w:rFonts w:ascii="Times New Roman" w:hAnsi="Times New Roman" w:cs="Times New Roman"/>
          <w:color w:val="33383D"/>
          <w:sz w:val="24"/>
          <w:szCs w:val="24"/>
          <w:shd w:val="clear" w:color="auto" w:fill="FFFFFF"/>
        </w:rPr>
        <w:fldChar w:fldCharType="begin"/>
      </w:r>
      <w:r w:rsidRPr="00D435B4">
        <w:rPr>
          <w:rFonts w:ascii="Times New Roman" w:hAnsi="Times New Roman" w:cs="Times New Roman"/>
          <w:color w:val="33383D"/>
          <w:sz w:val="24"/>
          <w:szCs w:val="24"/>
          <w:shd w:val="clear" w:color="auto" w:fill="FFFFFF"/>
        </w:rPr>
        <w:instrText xml:space="preserve"> ADDIN EN.CITE &lt;EndNote&gt;&lt;Cite&gt;&lt;Author&gt;Sparrow&lt;/Author&gt;&lt;Year&gt;2011&lt;/Year&gt;&lt;RecNum&gt;1808&lt;/RecNum&gt;&lt;DisplayText&gt;(Sparrow, Liu, &amp;amp; Wegner, 2011)&lt;/DisplayText&gt;&lt;record&gt;&lt;rec-number&gt;1808&lt;/rec-number&gt;&lt;foreign-keys&gt;&lt;key app="EN" db-id="dtaepsdrurpvd6ef0zl5pdvdwatpefzzr952" timestamp="1448970233"&gt;1808&lt;/key&gt;&lt;/foreign-keys&gt;&lt;ref-type name="Journal Article"&gt;17&lt;/ref-type&gt;&lt;contributors&gt;&lt;authors&gt;&lt;author&gt;Sparrow, B.&lt;/author&gt;&lt;author&gt;Liu, J.&lt;/author&gt;&lt;author&gt;Wegner, Daniel M&lt;/author&gt;&lt;/authors&gt;&lt;/contributors&gt;&lt;titles&gt;&lt;title&gt;Google effects on memory: Cognitive consequences of having information at our fingertips&lt;/title&gt;&lt;secondary-title&gt;science&lt;/secondary-title&gt;&lt;alt-title&gt;science&lt;/alt-title&gt;&lt;/titles&gt;&lt;periodical&gt;&lt;full-title&gt;Science&lt;/full-title&gt;&lt;/periodical&gt;&lt;alt-periodical&gt;&lt;full-title&gt;Science&lt;/full-title&gt;&lt;/alt-periodical&gt;&lt;pages&gt;776-778&lt;/pages&gt;&lt;volume&gt;333&lt;/volume&gt;&lt;number&gt;6043&lt;/number&gt;&lt;keywords&gt;&lt;keyword&gt;E-Memory,&lt;/keyword&gt;&lt;/keywords&gt;&lt;dates&gt;&lt;year&gt;2011&lt;/year&gt;&lt;/dates&gt;&lt;publisher&gt;American Association for the Advancement of Science&lt;/publisher&gt;&lt;isbn&gt;0036-8075&lt;/isbn&gt;&lt;urls&gt;&lt;/urls&gt;&lt;/record&gt;&lt;/Cite&gt;&lt;/EndNote&gt;</w:instrText>
      </w:r>
      <w:r w:rsidRPr="00D435B4">
        <w:rPr>
          <w:rFonts w:ascii="Times New Roman" w:hAnsi="Times New Roman" w:cs="Times New Roman"/>
          <w:color w:val="33383D"/>
          <w:sz w:val="24"/>
          <w:szCs w:val="24"/>
          <w:shd w:val="clear" w:color="auto" w:fill="FFFFFF"/>
        </w:rPr>
        <w:fldChar w:fldCharType="separate"/>
      </w:r>
      <w:r w:rsidRPr="00D435B4">
        <w:rPr>
          <w:rFonts w:ascii="Times New Roman" w:hAnsi="Times New Roman" w:cs="Times New Roman"/>
          <w:noProof/>
          <w:color w:val="33383D"/>
          <w:sz w:val="24"/>
          <w:szCs w:val="24"/>
          <w:shd w:val="clear" w:color="auto" w:fill="FFFFFF"/>
        </w:rPr>
        <w:t>(Sparrow, Liu, &amp; Wegner, 2011)</w:t>
      </w:r>
      <w:r w:rsidRPr="00D435B4">
        <w:rPr>
          <w:rFonts w:ascii="Times New Roman" w:hAnsi="Times New Roman" w:cs="Times New Roman"/>
          <w:color w:val="33383D"/>
          <w:sz w:val="24"/>
          <w:szCs w:val="24"/>
          <w:shd w:val="clear" w:color="auto" w:fill="FFFFFF"/>
        </w:rPr>
        <w:fldChar w:fldCharType="end"/>
      </w:r>
      <w:r w:rsidRPr="00D435B4">
        <w:rPr>
          <w:rFonts w:ascii="Times New Roman" w:hAnsi="Times New Roman" w:cs="Times New Roman"/>
          <w:color w:val="33383D"/>
          <w:sz w:val="24"/>
          <w:szCs w:val="24"/>
          <w:shd w:val="clear" w:color="auto" w:fill="FFFFFF"/>
        </w:rPr>
        <w:t xml:space="preserve">. At the same time the digital environment is rapidly becoming an </w:t>
      </w:r>
      <w:r w:rsidRPr="00D435B4">
        <w:rPr>
          <w:rFonts w:ascii="Times New Roman" w:hAnsi="Times New Roman" w:cs="Times New Roman"/>
          <w:i/>
          <w:iCs/>
          <w:color w:val="33383D"/>
          <w:sz w:val="24"/>
          <w:szCs w:val="24"/>
          <w:shd w:val="clear" w:color="auto" w:fill="FFFFFF"/>
        </w:rPr>
        <w:t>Internet of Things</w:t>
      </w:r>
      <w:r w:rsidRPr="00D435B4">
        <w:rPr>
          <w:rFonts w:ascii="Times New Roman" w:hAnsi="Times New Roman" w:cs="Times New Roman"/>
          <w:color w:val="33383D"/>
          <w:sz w:val="24"/>
          <w:szCs w:val="24"/>
          <w:shd w:val="clear" w:color="auto" w:fill="FFFFFF"/>
        </w:rPr>
        <w:t xml:space="preserve"> where autonomous systems communicate, act and shape our lives </w:t>
      </w:r>
      <w:r w:rsidRPr="00D435B4">
        <w:rPr>
          <w:rFonts w:ascii="Times New Roman" w:hAnsi="Times New Roman" w:cs="Times New Roman"/>
          <w:color w:val="33383D"/>
          <w:sz w:val="24"/>
          <w:szCs w:val="24"/>
          <w:shd w:val="clear" w:color="auto" w:fill="FFFFFF"/>
        </w:rPr>
        <w:fldChar w:fldCharType="begin"/>
      </w:r>
      <w:r w:rsidRPr="00D435B4">
        <w:rPr>
          <w:rFonts w:ascii="Times New Roman" w:hAnsi="Times New Roman" w:cs="Times New Roman"/>
          <w:color w:val="33383D"/>
          <w:sz w:val="24"/>
          <w:szCs w:val="24"/>
          <w:shd w:val="clear" w:color="auto" w:fill="FFFFFF"/>
        </w:rPr>
        <w:instrText xml:space="preserve"> ADDIN EN.CITE &lt;EndNote&gt;&lt;Cite&gt;&lt;Author&gt;Floridi&lt;/Author&gt;&lt;Year&gt;2014&lt;/Year&gt;&lt;RecNum&gt;2303&lt;/RecNum&gt;&lt;DisplayText&gt;(Floridi, 2014)&lt;/DisplayText&gt;&lt;record&gt;&lt;rec-number&gt;2303&lt;/rec-number&gt;&lt;foreign-keys&gt;&lt;key app="EN" db-id="dtaepsdrurpvd6ef0zl5pdvdwatpefzzr952" timestamp="1496146942"&gt;2303&lt;/key&gt;&lt;/foreign-keys&gt;&lt;ref-type name="Book"&gt;6&lt;/ref-type&gt;&lt;contributors&gt;&lt;authors&gt;&lt;author&gt;Floridi, Luciano&lt;/author&gt;&lt;/authors&gt;&lt;/contributors&gt;&lt;titles&gt;&lt;title&gt;The fourth revolution: How the infosphere is reshaping human reality&lt;/title&gt;&lt;/titles&gt;&lt;dates&gt;&lt;year&gt;2014&lt;/year&gt;&lt;/dates&gt;&lt;publisher&gt;OUP Oxford&lt;/publisher&gt;&lt;isbn&gt;0191667692&lt;/isbn&gt;&lt;urls&gt;&lt;/urls&gt;&lt;/record&gt;&lt;/Cite&gt;&lt;/EndNote&gt;</w:instrText>
      </w:r>
      <w:r w:rsidRPr="00D435B4">
        <w:rPr>
          <w:rFonts w:ascii="Times New Roman" w:hAnsi="Times New Roman" w:cs="Times New Roman"/>
          <w:color w:val="33383D"/>
          <w:sz w:val="24"/>
          <w:szCs w:val="24"/>
          <w:shd w:val="clear" w:color="auto" w:fill="FFFFFF"/>
        </w:rPr>
        <w:fldChar w:fldCharType="separate"/>
      </w:r>
      <w:r w:rsidRPr="00D435B4">
        <w:rPr>
          <w:rFonts w:ascii="Times New Roman" w:hAnsi="Times New Roman" w:cs="Times New Roman"/>
          <w:noProof/>
          <w:color w:val="33383D"/>
          <w:sz w:val="24"/>
          <w:szCs w:val="24"/>
          <w:shd w:val="clear" w:color="auto" w:fill="FFFFFF"/>
        </w:rPr>
        <w:t>(Floridi, 2014)</w:t>
      </w:r>
      <w:r w:rsidRPr="00D435B4">
        <w:rPr>
          <w:rFonts w:ascii="Times New Roman" w:hAnsi="Times New Roman" w:cs="Times New Roman"/>
          <w:color w:val="33383D"/>
          <w:sz w:val="24"/>
          <w:szCs w:val="24"/>
          <w:shd w:val="clear" w:color="auto" w:fill="FFFFFF"/>
        </w:rPr>
        <w:fldChar w:fldCharType="end"/>
      </w:r>
      <w:r w:rsidRPr="00D435B4">
        <w:rPr>
          <w:rFonts w:ascii="Times New Roman" w:hAnsi="Times New Roman" w:cs="Times New Roman"/>
          <w:color w:val="33383D"/>
          <w:sz w:val="24"/>
          <w:szCs w:val="24"/>
          <w:shd w:val="clear" w:color="auto" w:fill="FFFFFF"/>
        </w:rPr>
        <w:t xml:space="preserve">. The effects of technology may be rapidly reshaping the human cognitive profile, the way we think and even the sorts of beings we are </w:t>
      </w:r>
      <w:r w:rsidRPr="00D435B4">
        <w:rPr>
          <w:rFonts w:ascii="Times New Roman" w:hAnsi="Times New Roman" w:cs="Times New Roman"/>
          <w:color w:val="33383D"/>
          <w:sz w:val="24"/>
          <w:szCs w:val="24"/>
          <w:shd w:val="clear" w:color="auto" w:fill="FFFFFF"/>
        </w:rPr>
        <w:fldChar w:fldCharType="begin"/>
      </w:r>
      <w:r w:rsidRPr="00D435B4">
        <w:rPr>
          <w:rFonts w:ascii="Times New Roman" w:hAnsi="Times New Roman" w:cs="Times New Roman"/>
          <w:color w:val="33383D"/>
          <w:sz w:val="24"/>
          <w:szCs w:val="24"/>
          <w:shd w:val="clear" w:color="auto" w:fill="FFFFFF"/>
        </w:rPr>
        <w:instrText xml:space="preserve"> ADDIN EN.CITE &lt;EndNote&gt;&lt;Cite&gt;&lt;Author&gt;Smart&lt;/Author&gt;&lt;Year&gt;2017&lt;/Year&gt;&lt;RecNum&gt;2283&lt;/RecNum&gt;&lt;DisplayText&gt;(Pariser, 2011; Smart, Clowes, &amp;amp; Heersmink, 2017)&lt;/DisplayText&gt;&lt;record&gt;&lt;rec-number&gt;2283&lt;/rec-number&gt;&lt;foreign-keys&gt;&lt;key app="EN" db-id="dtaepsdrurpvd6ef0zl5pdvdwatpefzzr952" timestamp="1493293821"&gt;2283&lt;/key&gt;&lt;/foreign-keys&gt;&lt;ref-type name="Journal Article"&gt;17&lt;/ref-type&gt;&lt;contributors&gt;&lt;authors&gt;&lt;author&gt;Smart, Paul R&lt;/author&gt;&lt;author&gt;Clowes, Robert W&lt;/author&gt;&lt;author&gt;Heersmink, Richard&lt;/author&gt;&lt;/authors&gt;&lt;/contributors&gt;&lt;titles&gt;&lt;title&gt;Minds Online: The Interface between Web Science, Cognitive Science and the Philosophy of Mind&lt;/title&gt;&lt;secondary-title&gt;Foundations and Trends in Web Science&lt;/secondary-title&gt;&lt;/titles&gt;&lt;periodical&gt;&lt;full-title&gt;Foundations and Trends in Web Science&lt;/full-title&gt;&lt;/periodical&gt;&lt;pages&gt;1-232&lt;/pages&gt;&lt;volume&gt;6&lt;/volume&gt;&lt;number&gt;1-2&lt;/number&gt;&lt;dates&gt;&lt;year&gt;2017&lt;/year&gt;&lt;/dates&gt;&lt;isbn&gt;Print ISSN: 1555-077X&amp;#xD;Online ISSN: 1555-0788&lt;/isbn&gt;&lt;urls&gt;&lt;/urls&gt;&lt;electronic-resource-num&gt;http://dx.doi.org/10.1561/1800000026&lt;/electronic-resource-num&gt;&lt;/record&gt;&lt;/Cite&gt;&lt;Cite&gt;&lt;Author&gt;Pariser&lt;/Author&gt;&lt;Year&gt;2011&lt;/Year&gt;&lt;RecNum&gt;1710&lt;/RecNum&gt;&lt;record&gt;&lt;rec-number&gt;1710&lt;/rec-number&gt;&lt;foreign-keys&gt;&lt;key app="EN" db-id="dtaepsdrurpvd6ef0zl5pdvdwatpefzzr952" timestamp="1448970213"&gt;1710&lt;/key&gt;&lt;/foreign-keys&gt;&lt;ref-type name="Book"&gt;6&lt;/ref-type&gt;&lt;contributors&gt;&lt;authors&gt;&lt;author&gt;Pariser, E.&lt;/author&gt;&lt;/authors&gt;&lt;/contributors&gt;&lt;titles&gt;&lt;title&gt;The filter bubble: What the Internet is hiding from you&lt;/title&gt;&lt;/titles&gt;&lt;dates&gt;&lt;year&gt;2011&lt;/year&gt;&lt;/dates&gt;&lt;publisher&gt;Penguin&lt;/publisher&gt;&lt;isbn&gt;1594203008&lt;/isbn&gt;&lt;urls&gt;&lt;/urls&gt;&lt;/record&gt;&lt;/Cite&gt;&lt;/EndNote&gt;</w:instrText>
      </w:r>
      <w:r w:rsidRPr="00D435B4">
        <w:rPr>
          <w:rFonts w:ascii="Times New Roman" w:hAnsi="Times New Roman" w:cs="Times New Roman"/>
          <w:color w:val="33383D"/>
          <w:sz w:val="24"/>
          <w:szCs w:val="24"/>
          <w:shd w:val="clear" w:color="auto" w:fill="FFFFFF"/>
        </w:rPr>
        <w:fldChar w:fldCharType="separate"/>
      </w:r>
      <w:r w:rsidRPr="00D435B4">
        <w:rPr>
          <w:rFonts w:ascii="Times New Roman" w:hAnsi="Times New Roman" w:cs="Times New Roman"/>
          <w:noProof/>
          <w:color w:val="33383D"/>
          <w:sz w:val="24"/>
          <w:szCs w:val="24"/>
          <w:shd w:val="clear" w:color="auto" w:fill="FFFFFF"/>
        </w:rPr>
        <w:t>(Pariser, 2011; Smart, Clowes, &amp; Heersmink, 2017)</w:t>
      </w:r>
      <w:r w:rsidRPr="00D435B4">
        <w:rPr>
          <w:rFonts w:ascii="Times New Roman" w:hAnsi="Times New Roman" w:cs="Times New Roman"/>
          <w:color w:val="33383D"/>
          <w:sz w:val="24"/>
          <w:szCs w:val="24"/>
          <w:shd w:val="clear" w:color="auto" w:fill="FFFFFF"/>
        </w:rPr>
        <w:fldChar w:fldCharType="end"/>
      </w:r>
      <w:r w:rsidRPr="00D435B4">
        <w:rPr>
          <w:rFonts w:ascii="Times New Roman" w:hAnsi="Times New Roman" w:cs="Times New Roman"/>
          <w:color w:val="33383D"/>
          <w:sz w:val="24"/>
          <w:szCs w:val="24"/>
          <w:shd w:val="clear" w:color="auto" w:fill="FFFFFF"/>
        </w:rPr>
        <w:t>. Some see this latest trend as deeply worrying (</w:t>
      </w:r>
      <w:proofErr w:type="spellStart"/>
      <w:r w:rsidRPr="00D435B4">
        <w:rPr>
          <w:rFonts w:ascii="Times New Roman" w:hAnsi="Times New Roman" w:cs="Times New Roman"/>
          <w:color w:val="33383D"/>
          <w:sz w:val="24"/>
          <w:szCs w:val="24"/>
          <w:shd w:val="clear" w:color="auto" w:fill="FFFFFF"/>
        </w:rPr>
        <w:t>Carr</w:t>
      </w:r>
      <w:proofErr w:type="spellEnd"/>
      <w:r w:rsidRPr="00D435B4">
        <w:rPr>
          <w:rFonts w:ascii="Times New Roman" w:hAnsi="Times New Roman" w:cs="Times New Roman"/>
          <w:color w:val="33383D"/>
          <w:sz w:val="24"/>
          <w:szCs w:val="24"/>
          <w:shd w:val="clear" w:color="auto" w:fill="FFFFFF"/>
        </w:rPr>
        <w:t>, 2010</w:t>
      </w:r>
      <w:proofErr w:type="gramStart"/>
      <w:r w:rsidRPr="00D435B4">
        <w:rPr>
          <w:rFonts w:ascii="Times New Roman" w:hAnsi="Times New Roman" w:cs="Times New Roman"/>
          <w:color w:val="33383D"/>
          <w:sz w:val="24"/>
          <w:szCs w:val="24"/>
          <w:shd w:val="clear" w:color="auto" w:fill="FFFFFF"/>
        </w:rPr>
        <w:t>;</w:t>
      </w:r>
      <w:proofErr w:type="gramEnd"/>
      <w:r w:rsidRPr="00D435B4">
        <w:rPr>
          <w:rFonts w:ascii="Times New Roman" w:hAnsi="Times New Roman" w:cs="Times New Roman"/>
          <w:color w:val="33383D"/>
          <w:sz w:val="24"/>
          <w:szCs w:val="24"/>
          <w:shd w:val="clear" w:color="auto" w:fill="FFFFFF"/>
        </w:rPr>
        <w:t xml:space="preserve"> </w:t>
      </w:r>
      <w:proofErr w:type="spellStart"/>
      <w:r w:rsidRPr="00D435B4">
        <w:rPr>
          <w:rFonts w:ascii="Times New Roman" w:hAnsi="Times New Roman" w:cs="Times New Roman"/>
          <w:color w:val="33383D"/>
          <w:sz w:val="24"/>
          <w:szCs w:val="24"/>
          <w:shd w:val="clear" w:color="auto" w:fill="FFFFFF"/>
        </w:rPr>
        <w:t>Turkle</w:t>
      </w:r>
      <w:proofErr w:type="spellEnd"/>
      <w:r w:rsidRPr="00D435B4">
        <w:rPr>
          <w:rFonts w:ascii="Times New Roman" w:hAnsi="Times New Roman" w:cs="Times New Roman"/>
          <w:color w:val="33383D"/>
          <w:sz w:val="24"/>
          <w:szCs w:val="24"/>
          <w:shd w:val="clear" w:color="auto" w:fill="FFFFFF"/>
        </w:rPr>
        <w:t xml:space="preserve">, 2011). Others point to a deep continuum in human cognitive evolution, where human development and especially the development of complex cognitive abilities </w:t>
      </w:r>
      <w:proofErr w:type="gramStart"/>
      <w:r w:rsidRPr="00D435B4">
        <w:rPr>
          <w:rFonts w:ascii="Times New Roman" w:hAnsi="Times New Roman" w:cs="Times New Roman"/>
          <w:color w:val="33383D"/>
          <w:sz w:val="24"/>
          <w:szCs w:val="24"/>
          <w:shd w:val="clear" w:color="auto" w:fill="FFFFFF"/>
        </w:rPr>
        <w:t>is linked</w:t>
      </w:r>
      <w:proofErr w:type="gramEnd"/>
      <w:r w:rsidRPr="00D435B4">
        <w:rPr>
          <w:rFonts w:ascii="Times New Roman" w:hAnsi="Times New Roman" w:cs="Times New Roman"/>
          <w:color w:val="33383D"/>
          <w:sz w:val="24"/>
          <w:szCs w:val="24"/>
          <w:shd w:val="clear" w:color="auto" w:fill="FFFFFF"/>
        </w:rPr>
        <w:t xml:space="preserve"> to our development of artefacts </w:t>
      </w:r>
      <w:r w:rsidRPr="00D435B4">
        <w:rPr>
          <w:rFonts w:ascii="Times New Roman" w:hAnsi="Times New Roman" w:cs="Times New Roman"/>
          <w:color w:val="33383D"/>
          <w:sz w:val="24"/>
          <w:szCs w:val="24"/>
          <w:shd w:val="clear" w:color="auto" w:fill="FFFFFF"/>
        </w:rPr>
        <w:fldChar w:fldCharType="begin">
          <w:fldData xml:space="preserve">PEVuZE5vdGU+PENpdGU+PEF1dGhvcj5DbGFyazwvQXV0aG9yPjxZZWFyPjIwMDM8L1llYXI+PFJl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</w:fldData>
        </w:fldChar>
      </w:r>
      <w:r w:rsidRPr="00D435B4">
        <w:rPr>
          <w:rFonts w:ascii="Times New Roman" w:hAnsi="Times New Roman" w:cs="Times New Roman"/>
          <w:color w:val="33383D"/>
          <w:sz w:val="24"/>
          <w:szCs w:val="24"/>
          <w:shd w:val="clear" w:color="auto" w:fill="FFFFFF"/>
        </w:rPr>
        <w:instrText xml:space="preserve"> ADDIN EN.CITE </w:instrText>
      </w:r>
      <w:r w:rsidRPr="00D435B4">
        <w:rPr>
          <w:rFonts w:ascii="Times New Roman" w:hAnsi="Times New Roman" w:cs="Times New Roman"/>
          <w:color w:val="33383D"/>
          <w:sz w:val="24"/>
          <w:szCs w:val="24"/>
          <w:shd w:val="clear" w:color="auto" w:fill="FFFFFF"/>
        </w:rPr>
        <w:fldChar w:fldCharType="begin">
          <w:fldData xml:space="preserve">PEVuZE5vdGU+PENpdGU+PEF1dGhvcj5DbGFyazwvQXV0aG9yPjxZZWFyPjIwMDM8L1llYXI+PFJl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</w:fldData>
        </w:fldChar>
      </w:r>
      <w:r w:rsidRPr="00D435B4">
        <w:rPr>
          <w:rFonts w:ascii="Times New Roman" w:hAnsi="Times New Roman" w:cs="Times New Roman"/>
          <w:color w:val="33383D"/>
          <w:sz w:val="24"/>
          <w:szCs w:val="24"/>
          <w:shd w:val="clear" w:color="auto" w:fill="FFFFFF"/>
        </w:rPr>
        <w:instrText xml:space="preserve"> ADDIN EN.CITE.DATA </w:instrText>
      </w:r>
      <w:r w:rsidRPr="00D435B4">
        <w:rPr>
          <w:rFonts w:ascii="Times New Roman" w:hAnsi="Times New Roman" w:cs="Times New Roman"/>
          <w:color w:val="33383D"/>
          <w:sz w:val="24"/>
          <w:szCs w:val="24"/>
          <w:shd w:val="clear" w:color="auto" w:fill="FFFFFF"/>
        </w:rPr>
      </w:r>
      <w:r w:rsidRPr="00D435B4">
        <w:rPr>
          <w:rFonts w:ascii="Times New Roman" w:hAnsi="Times New Roman" w:cs="Times New Roman"/>
          <w:color w:val="33383D"/>
          <w:sz w:val="24"/>
          <w:szCs w:val="24"/>
          <w:shd w:val="clear" w:color="auto" w:fill="FFFFFF"/>
        </w:rPr>
        <w:fldChar w:fldCharType="end"/>
      </w:r>
      <w:r w:rsidRPr="00D435B4">
        <w:rPr>
          <w:rFonts w:ascii="Times New Roman" w:hAnsi="Times New Roman" w:cs="Times New Roman"/>
          <w:color w:val="33383D"/>
          <w:sz w:val="24"/>
          <w:szCs w:val="24"/>
          <w:shd w:val="clear" w:color="auto" w:fill="FFFFFF"/>
        </w:rPr>
      </w:r>
      <w:r w:rsidRPr="00D435B4">
        <w:rPr>
          <w:rFonts w:ascii="Times New Roman" w:hAnsi="Times New Roman" w:cs="Times New Roman"/>
          <w:color w:val="33383D"/>
          <w:sz w:val="24"/>
          <w:szCs w:val="24"/>
          <w:shd w:val="clear" w:color="auto" w:fill="FFFFFF"/>
        </w:rPr>
        <w:fldChar w:fldCharType="separate"/>
      </w:r>
      <w:r w:rsidRPr="00D435B4">
        <w:rPr>
          <w:rFonts w:ascii="Times New Roman" w:hAnsi="Times New Roman" w:cs="Times New Roman"/>
          <w:noProof/>
          <w:color w:val="33383D"/>
          <w:sz w:val="24"/>
          <w:szCs w:val="24"/>
          <w:shd w:val="clear" w:color="auto" w:fill="FFFFFF"/>
        </w:rPr>
        <w:t>(Clark, 2003; Gregory, 1981; Malafouris, 2013)</w:t>
      </w:r>
      <w:r w:rsidRPr="00D435B4">
        <w:rPr>
          <w:rFonts w:ascii="Times New Roman" w:hAnsi="Times New Roman" w:cs="Times New Roman"/>
          <w:color w:val="33383D"/>
          <w:sz w:val="24"/>
          <w:szCs w:val="24"/>
          <w:shd w:val="clear" w:color="auto" w:fill="FFFFFF"/>
        </w:rPr>
        <w:fldChar w:fldCharType="end"/>
      </w:r>
      <w:r w:rsidRPr="00D435B4">
        <w:rPr>
          <w:rFonts w:ascii="Times New Roman" w:hAnsi="Times New Roman" w:cs="Times New Roman"/>
          <w:color w:val="33383D"/>
          <w:sz w:val="24"/>
          <w:szCs w:val="24"/>
          <w:shd w:val="clear" w:color="auto" w:fill="FFFFFF"/>
        </w:rPr>
        <w:t xml:space="preserve">. </w:t>
      </w:r>
    </w:p>
    <w:p w14:paraId="79B14C23" w14:textId="3B50C7CA" w:rsidR="00812C86" w:rsidRPr="00D435B4" w:rsidRDefault="00812C86" w:rsidP="00A36950">
      <w:pPr>
        <w:rPr>
          <w:rFonts w:ascii="Times New Roman" w:hAnsi="Times New Roman" w:cs="Times New Roman"/>
          <w:color w:val="33383D"/>
          <w:sz w:val="24"/>
          <w:szCs w:val="24"/>
          <w:shd w:val="clear" w:color="auto" w:fill="FFFFFF"/>
        </w:rPr>
      </w:pPr>
      <w:r w:rsidRPr="00D435B4">
        <w:rPr>
          <w:rFonts w:ascii="Times New Roman" w:hAnsi="Times New Roman" w:cs="Times New Roman"/>
          <w:color w:val="33383D"/>
          <w:sz w:val="24"/>
          <w:szCs w:val="24"/>
          <w:shd w:val="clear" w:color="auto" w:fill="FFFFFF"/>
        </w:rPr>
        <w:t xml:space="preserve">This course explores the history, contemporary context and possible futures of the ever-deepening engagement between mind, human nature, cognition and personal identity and the </w:t>
      </w:r>
      <w:proofErr w:type="spellStart"/>
      <w:r w:rsidRPr="00D435B4">
        <w:rPr>
          <w:rFonts w:ascii="Times New Roman" w:hAnsi="Times New Roman" w:cs="Times New Roman"/>
          <w:color w:val="33383D"/>
          <w:sz w:val="24"/>
          <w:szCs w:val="24"/>
          <w:shd w:val="clear" w:color="auto" w:fill="FFFFFF"/>
        </w:rPr>
        <w:t>artefactual</w:t>
      </w:r>
      <w:proofErr w:type="spellEnd"/>
      <w:r w:rsidRPr="00D435B4">
        <w:rPr>
          <w:rFonts w:ascii="Times New Roman" w:hAnsi="Times New Roman" w:cs="Times New Roman"/>
          <w:color w:val="33383D"/>
          <w:sz w:val="24"/>
          <w:szCs w:val="24"/>
          <w:shd w:val="clear" w:color="auto" w:fill="FFFFFF"/>
        </w:rPr>
        <w:t xml:space="preserve"> background of our lives. It explores how to think about contemporary technological systems such as the smart phone, digital assistant and web-browser and explores possible future advances such as superintelligence, Artificial General Intelligence (AGI), and radical cognitive enhancements, such as brain chips and uploading. It especially explores these topics in the context of cognitive ecology </w:t>
      </w:r>
      <w:r w:rsidRPr="00D435B4">
        <w:rPr>
          <w:rFonts w:ascii="Times New Roman" w:hAnsi="Times New Roman" w:cs="Times New Roman"/>
          <w:color w:val="33383D"/>
          <w:sz w:val="24"/>
          <w:szCs w:val="24"/>
          <w:shd w:val="clear" w:color="auto" w:fill="FFFFFF"/>
        </w:rPr>
        <w:fldChar w:fldCharType="begin"/>
      </w:r>
      <w:r w:rsidRPr="00D435B4">
        <w:rPr>
          <w:rFonts w:ascii="Times New Roman" w:hAnsi="Times New Roman" w:cs="Times New Roman"/>
          <w:color w:val="33383D"/>
          <w:sz w:val="24"/>
          <w:szCs w:val="24"/>
          <w:shd w:val="clear" w:color="auto" w:fill="FFFFFF"/>
        </w:rPr>
        <w:instrText xml:space="preserve"> ADDIN EN.CITE &lt;EndNote&gt;&lt;Cite&gt;&lt;Author&gt;Smart&lt;/Author&gt;&lt;Year&gt;2017&lt;/Year&gt;&lt;RecNum&gt;2111&lt;/RecNum&gt;&lt;DisplayText&gt;(Smart, Heersmink, &amp;amp; Clowes, 2017)&lt;/DisplayText&gt;&lt;record&gt;&lt;rec-number&gt;2111&lt;/rec-number&gt;&lt;foreign-keys&gt;&lt;key app="EN" db-id="dtaepsdrurpvd6ef0zl5pdvdwatpefzzr952" timestamp="1452594428"&gt;2111&lt;/key&gt;&lt;/foreign-keys&gt;&lt;ref-type name="Book Section"&gt;5&lt;/ref-type&gt;&lt;contributors&gt;&lt;authors&gt;&lt;author&gt;Smart, Paul R&lt;/author&gt;&lt;author&gt;Heersmink, Richard&lt;/author&gt;&lt;author&gt;Clowes, Robert W&lt;/author&gt;&lt;/authors&gt;&lt;secondary-authors&gt;&lt;author&gt;Cowley, S. J.&lt;/author&gt;&lt;author&gt;Vallée-Tourangeau, Frédéric &lt;/author&gt;&lt;/secondary-authors&gt;&lt;/contributors&gt;&lt;titles&gt;&lt;title&gt;The Cognitive Ecology of the The Internet&lt;/title&gt;&lt;secondary-title&gt;Cognition Beyond the Brain, 2nd Edition&lt;/secondary-title&gt;&lt;/titles&gt;&lt;pages&gt;251-282&lt;/pages&gt;&lt;section&gt;13&lt;/section&gt;&lt;keywords&gt;&lt;keyword&gt;Cognitive Ecology&lt;/keyword&gt;&lt;/keywords&gt;&lt;dates&gt;&lt;year&gt;2017&lt;/year&gt;&lt;/dates&gt;&lt;publisher&gt;Springer&lt;/publisher&gt;&lt;urls&gt;&lt;/urls&gt;&lt;/record&gt;&lt;/Cite&gt;&lt;/EndNote&gt;</w:instrText>
      </w:r>
      <w:r w:rsidRPr="00D435B4">
        <w:rPr>
          <w:rFonts w:ascii="Times New Roman" w:hAnsi="Times New Roman" w:cs="Times New Roman"/>
          <w:color w:val="33383D"/>
          <w:sz w:val="24"/>
          <w:szCs w:val="24"/>
          <w:shd w:val="clear" w:color="auto" w:fill="FFFFFF"/>
        </w:rPr>
        <w:fldChar w:fldCharType="separate"/>
      </w:r>
      <w:r w:rsidRPr="00D435B4">
        <w:rPr>
          <w:rFonts w:ascii="Times New Roman" w:hAnsi="Times New Roman" w:cs="Times New Roman"/>
          <w:noProof/>
          <w:color w:val="33383D"/>
          <w:sz w:val="24"/>
          <w:szCs w:val="24"/>
          <w:shd w:val="clear" w:color="auto" w:fill="FFFFFF"/>
        </w:rPr>
        <w:t>(Smart, Heersmink, &amp; Clowes, 2017)</w:t>
      </w:r>
      <w:r w:rsidRPr="00D435B4">
        <w:rPr>
          <w:rFonts w:ascii="Times New Roman" w:hAnsi="Times New Roman" w:cs="Times New Roman"/>
          <w:color w:val="33383D"/>
          <w:sz w:val="24"/>
          <w:szCs w:val="24"/>
          <w:shd w:val="clear" w:color="auto" w:fill="FFFFFF"/>
        </w:rPr>
        <w:fldChar w:fldCharType="end"/>
      </w:r>
      <w:r w:rsidRPr="00D435B4">
        <w:rPr>
          <w:rFonts w:ascii="Times New Roman" w:hAnsi="Times New Roman" w:cs="Times New Roman"/>
          <w:color w:val="33383D"/>
          <w:sz w:val="24"/>
          <w:szCs w:val="24"/>
          <w:shd w:val="clear" w:color="auto" w:fill="FFFFFF"/>
        </w:rPr>
        <w:t>: the ways in which human minds and their capacities depend upon environmental resources, artefacts and technologies. A central focus of the course is to study how the new cognitive ecology of smart-artefacts may shape both how our minds work and how we think about our minds</w:t>
      </w:r>
      <w:r w:rsidR="005F1995" w:rsidRPr="00D435B4">
        <w:rPr>
          <w:rFonts w:ascii="Times New Roman" w:hAnsi="Times New Roman" w:cs="Times New Roman"/>
          <w:color w:val="33383D"/>
          <w:sz w:val="24"/>
          <w:szCs w:val="24"/>
          <w:shd w:val="clear" w:color="auto" w:fill="FFFFFF"/>
        </w:rPr>
        <w:t>,</w:t>
      </w:r>
      <w:r w:rsidRPr="00D435B4">
        <w:rPr>
          <w:rFonts w:ascii="Times New Roman" w:hAnsi="Times New Roman" w:cs="Times New Roman"/>
          <w:color w:val="33383D"/>
          <w:sz w:val="24"/>
          <w:szCs w:val="24"/>
          <w:shd w:val="clear" w:color="auto" w:fill="FFFFFF"/>
        </w:rPr>
        <w:t xml:space="preserve"> and investigate this</w:t>
      </w:r>
      <w:r w:rsidR="005F1995" w:rsidRPr="00D435B4">
        <w:rPr>
          <w:rFonts w:ascii="Times New Roman" w:hAnsi="Times New Roman" w:cs="Times New Roman"/>
          <w:color w:val="33383D"/>
          <w:sz w:val="24"/>
          <w:szCs w:val="24"/>
          <w:shd w:val="clear" w:color="auto" w:fill="FFFFFF"/>
        </w:rPr>
        <w:t xml:space="preserve"> relationship</w:t>
      </w:r>
      <w:r w:rsidRPr="00D435B4">
        <w:rPr>
          <w:rFonts w:ascii="Times New Roman" w:hAnsi="Times New Roman" w:cs="Times New Roman"/>
          <w:color w:val="33383D"/>
          <w:sz w:val="24"/>
          <w:szCs w:val="24"/>
          <w:shd w:val="clear" w:color="auto" w:fill="FFFFFF"/>
        </w:rPr>
        <w:t xml:space="preserve"> in the context of the different epochs of technology and how they have previously reshaped human cognition.</w:t>
      </w:r>
    </w:p>
    <w:p w14:paraId="4AB599E3" w14:textId="697BE29B" w:rsidR="00A36950" w:rsidRPr="00D435B4" w:rsidRDefault="005143CD" w:rsidP="00A36950">
      <w:pPr>
        <w:rPr>
          <w:rFonts w:ascii="Times New Roman" w:hAnsi="Times New Roman" w:cs="Times New Roman"/>
          <w:color w:val="33383D"/>
          <w:sz w:val="24"/>
          <w:szCs w:val="24"/>
          <w:shd w:val="clear" w:color="auto" w:fill="FFFFFF"/>
        </w:rPr>
      </w:pPr>
      <w:r w:rsidRPr="00D435B4">
        <w:rPr>
          <w:rFonts w:ascii="Times New Roman" w:hAnsi="Times New Roman" w:cs="Times New Roman"/>
          <w:color w:val="33383D"/>
          <w:sz w:val="24"/>
          <w:szCs w:val="24"/>
          <w:shd w:val="clear" w:color="auto" w:fill="FFFFFF"/>
        </w:rPr>
        <w:t>Humanity urgently requires a deeper understanding of the technologies of e.g., artificial intelligence, ubiquitous computing</w:t>
      </w:r>
      <w:r w:rsidR="005F1995" w:rsidRPr="00D435B4">
        <w:rPr>
          <w:rFonts w:ascii="Times New Roman" w:hAnsi="Times New Roman" w:cs="Times New Roman"/>
          <w:color w:val="33383D"/>
          <w:sz w:val="24"/>
          <w:szCs w:val="24"/>
          <w:shd w:val="clear" w:color="auto" w:fill="FFFFFF"/>
        </w:rPr>
        <w:t xml:space="preserve">, </w:t>
      </w:r>
      <w:proofErr w:type="gramStart"/>
      <w:r w:rsidR="005F1995" w:rsidRPr="00D435B4">
        <w:rPr>
          <w:rFonts w:ascii="Times New Roman" w:hAnsi="Times New Roman" w:cs="Times New Roman"/>
          <w:color w:val="33383D"/>
          <w:sz w:val="24"/>
          <w:szCs w:val="24"/>
          <w:shd w:val="clear" w:color="auto" w:fill="FFFFFF"/>
        </w:rPr>
        <w:t>the</w:t>
      </w:r>
      <w:proofErr w:type="gramEnd"/>
      <w:r w:rsidR="005F1995" w:rsidRPr="00D435B4">
        <w:rPr>
          <w:rFonts w:ascii="Times New Roman" w:hAnsi="Times New Roman" w:cs="Times New Roman"/>
          <w:color w:val="33383D"/>
          <w:sz w:val="24"/>
          <w:szCs w:val="24"/>
          <w:shd w:val="clear" w:color="auto" w:fill="FFFFFF"/>
        </w:rPr>
        <w:t xml:space="preserve"> ‘smart’ environment</w:t>
      </w:r>
      <w:r w:rsidRPr="00D435B4">
        <w:rPr>
          <w:rFonts w:ascii="Times New Roman" w:hAnsi="Times New Roman" w:cs="Times New Roman"/>
          <w:color w:val="33383D"/>
          <w:sz w:val="24"/>
          <w:szCs w:val="24"/>
          <w:shd w:val="clear" w:color="auto" w:fill="FFFFFF"/>
        </w:rPr>
        <w:t xml:space="preserve"> in the context of an understanding of the human mind. This course sets out to provide that foundation</w:t>
      </w:r>
      <w:r w:rsidR="00851B47" w:rsidRPr="00D435B4">
        <w:rPr>
          <w:rFonts w:ascii="Times New Roman" w:hAnsi="Times New Roman" w:cs="Times New Roman"/>
          <w:color w:val="33383D"/>
          <w:sz w:val="24"/>
          <w:szCs w:val="24"/>
          <w:shd w:val="clear" w:color="auto" w:fill="FFFFFF"/>
        </w:rPr>
        <w:t xml:space="preserve"> through offering a consideration of the</w:t>
      </w:r>
      <w:r w:rsidR="005F1995" w:rsidRPr="00D435B4">
        <w:rPr>
          <w:rFonts w:ascii="Times New Roman" w:hAnsi="Times New Roman" w:cs="Times New Roman"/>
          <w:color w:val="33383D"/>
          <w:sz w:val="24"/>
          <w:szCs w:val="24"/>
          <w:shd w:val="clear" w:color="auto" w:fill="FFFFFF"/>
        </w:rPr>
        <w:t xml:space="preserve"> deep</w:t>
      </w:r>
      <w:r w:rsidR="00851B47" w:rsidRPr="00D435B4">
        <w:rPr>
          <w:rFonts w:ascii="Times New Roman" w:hAnsi="Times New Roman" w:cs="Times New Roman"/>
          <w:color w:val="33383D"/>
          <w:sz w:val="24"/>
          <w:szCs w:val="24"/>
          <w:shd w:val="clear" w:color="auto" w:fill="FFFFFF"/>
        </w:rPr>
        <w:t xml:space="preserve"> role of technology in human cognition, a thorough and critical understanding of the foundations of technologies currently shaping our world, alongside a consideration of what individual human </w:t>
      </w:r>
      <w:r w:rsidR="005F1995" w:rsidRPr="00D435B4">
        <w:rPr>
          <w:rFonts w:ascii="Times New Roman" w:hAnsi="Times New Roman" w:cs="Times New Roman"/>
          <w:color w:val="33383D"/>
          <w:sz w:val="24"/>
          <w:szCs w:val="24"/>
          <w:shd w:val="clear" w:color="auto" w:fill="FFFFFF"/>
        </w:rPr>
        <w:t>agents</w:t>
      </w:r>
      <w:r w:rsidR="00851B47" w:rsidRPr="00D435B4">
        <w:rPr>
          <w:rFonts w:ascii="Times New Roman" w:hAnsi="Times New Roman" w:cs="Times New Roman"/>
          <w:color w:val="33383D"/>
          <w:sz w:val="24"/>
          <w:szCs w:val="24"/>
          <w:shd w:val="clear" w:color="auto" w:fill="FFFFFF"/>
        </w:rPr>
        <w:t xml:space="preserve">, </w:t>
      </w:r>
      <w:proofErr w:type="spellStart"/>
      <w:r w:rsidR="00851B47" w:rsidRPr="00D435B4">
        <w:rPr>
          <w:rFonts w:ascii="Times New Roman" w:hAnsi="Times New Roman" w:cs="Times New Roman"/>
          <w:color w:val="33383D"/>
          <w:sz w:val="24"/>
          <w:szCs w:val="24"/>
          <w:shd w:val="clear" w:color="auto" w:fill="FFFFFF"/>
        </w:rPr>
        <w:t>artefactual</w:t>
      </w:r>
      <w:proofErr w:type="spellEnd"/>
      <w:r w:rsidR="00851B47" w:rsidRPr="00D435B4">
        <w:rPr>
          <w:rFonts w:ascii="Times New Roman" w:hAnsi="Times New Roman" w:cs="Times New Roman"/>
          <w:color w:val="33383D"/>
          <w:sz w:val="24"/>
          <w:szCs w:val="24"/>
          <w:shd w:val="clear" w:color="auto" w:fill="FFFFFF"/>
        </w:rPr>
        <w:t xml:space="preserve"> design and social </w:t>
      </w:r>
      <w:r w:rsidR="00851B47" w:rsidRPr="00D435B4">
        <w:rPr>
          <w:rFonts w:ascii="Times New Roman" w:hAnsi="Times New Roman" w:cs="Times New Roman"/>
          <w:color w:val="33383D"/>
          <w:sz w:val="24"/>
          <w:szCs w:val="24"/>
          <w:shd w:val="clear" w:color="auto" w:fill="FFFFFF"/>
        </w:rPr>
        <w:lastRenderedPageBreak/>
        <w:t>institutions can do to shape these developments</w:t>
      </w:r>
      <w:r w:rsidRPr="00D435B4">
        <w:rPr>
          <w:rFonts w:ascii="Times New Roman" w:hAnsi="Times New Roman" w:cs="Times New Roman"/>
          <w:color w:val="33383D"/>
          <w:sz w:val="24"/>
          <w:szCs w:val="24"/>
          <w:shd w:val="clear" w:color="auto" w:fill="FFFFFF"/>
        </w:rPr>
        <w:t>.</w:t>
      </w:r>
      <w:r w:rsidR="00851B47" w:rsidRPr="00D435B4">
        <w:rPr>
          <w:rFonts w:ascii="Times New Roman" w:hAnsi="Times New Roman" w:cs="Times New Roman"/>
          <w:color w:val="33383D"/>
          <w:sz w:val="24"/>
          <w:szCs w:val="24"/>
          <w:shd w:val="clear" w:color="auto" w:fill="FFFFFF"/>
        </w:rPr>
        <w:t xml:space="preserve"> </w:t>
      </w:r>
      <w:r w:rsidR="00CE46E5" w:rsidRPr="00D435B4">
        <w:rPr>
          <w:rFonts w:ascii="Times New Roman" w:hAnsi="Times New Roman" w:cs="Times New Roman"/>
          <w:color w:val="33383D"/>
          <w:sz w:val="24"/>
          <w:szCs w:val="24"/>
          <w:shd w:val="clear" w:color="auto" w:fill="FFFFFF"/>
        </w:rPr>
        <w:t>This course will equip its students with a series of tools and perspective</w:t>
      </w:r>
      <w:r w:rsidR="005F1995" w:rsidRPr="00D435B4">
        <w:rPr>
          <w:rFonts w:ascii="Times New Roman" w:hAnsi="Times New Roman" w:cs="Times New Roman"/>
          <w:color w:val="33383D"/>
          <w:sz w:val="24"/>
          <w:szCs w:val="24"/>
          <w:shd w:val="clear" w:color="auto" w:fill="FFFFFF"/>
        </w:rPr>
        <w:t>s</w:t>
      </w:r>
      <w:r w:rsidR="00CE46E5" w:rsidRPr="00D435B4">
        <w:rPr>
          <w:rFonts w:ascii="Times New Roman" w:hAnsi="Times New Roman" w:cs="Times New Roman"/>
          <w:color w:val="33383D"/>
          <w:sz w:val="24"/>
          <w:szCs w:val="24"/>
          <w:shd w:val="clear" w:color="auto" w:fill="FFFFFF"/>
        </w:rPr>
        <w:t xml:space="preserve"> to think about this new historical situation</w:t>
      </w:r>
      <w:r w:rsidR="000501F5" w:rsidRPr="00D435B4">
        <w:rPr>
          <w:rFonts w:ascii="Times New Roman" w:hAnsi="Times New Roman" w:cs="Times New Roman"/>
          <w:color w:val="33383D"/>
          <w:sz w:val="24"/>
          <w:szCs w:val="24"/>
          <w:shd w:val="clear" w:color="auto" w:fill="FFFFFF"/>
        </w:rPr>
        <w:t xml:space="preserve"> from an understanding the deep history of the human relationship with technology</w:t>
      </w:r>
      <w:r w:rsidR="005F1995" w:rsidRPr="00D435B4">
        <w:rPr>
          <w:rFonts w:ascii="Times New Roman" w:hAnsi="Times New Roman" w:cs="Times New Roman"/>
          <w:color w:val="33383D"/>
          <w:sz w:val="24"/>
          <w:szCs w:val="24"/>
          <w:shd w:val="clear" w:color="auto" w:fill="FFFFFF"/>
        </w:rPr>
        <w:t>.</w:t>
      </w:r>
    </w:p>
    <w:p w14:paraId="0C945452" w14:textId="2E221547" w:rsidR="00A36950" w:rsidRPr="00D435B4" w:rsidRDefault="00A36950" w:rsidP="00D435B4">
      <w:pPr>
        <w:pStyle w:val="Cabealho1"/>
        <w:rPr>
          <w:rFonts w:ascii="Times New Roman" w:hAnsi="Times New Roman" w:cs="Times New Roman"/>
          <w:b/>
          <w:color w:val="auto"/>
          <w:sz w:val="24"/>
          <w:szCs w:val="24"/>
        </w:rPr>
      </w:pPr>
      <w:r w:rsidRPr="00D435B4">
        <w:rPr>
          <w:rFonts w:ascii="Times New Roman" w:hAnsi="Times New Roman" w:cs="Times New Roman"/>
          <w:b/>
          <w:color w:val="auto"/>
          <w:sz w:val="24"/>
          <w:szCs w:val="24"/>
        </w:rPr>
        <w:t>Key Themes</w:t>
      </w:r>
    </w:p>
    <w:p w14:paraId="254AD8D8" w14:textId="77777777" w:rsidR="00D435B4" w:rsidRDefault="00D435B4" w:rsidP="00A36950">
      <w:pPr>
        <w:rPr>
          <w:rFonts w:ascii="Times New Roman" w:hAnsi="Times New Roman" w:cs="Times New Roman"/>
          <w:color w:val="33383D"/>
          <w:sz w:val="24"/>
          <w:szCs w:val="24"/>
        </w:rPr>
      </w:pPr>
    </w:p>
    <w:p w14:paraId="3623C342" w14:textId="0248289E" w:rsidR="0032787C" w:rsidRPr="00D435B4" w:rsidRDefault="00222C50" w:rsidP="00A36950">
      <w:pPr>
        <w:rPr>
          <w:rFonts w:ascii="Times New Roman" w:hAnsi="Times New Roman" w:cs="Times New Roman"/>
          <w:sz w:val="24"/>
          <w:szCs w:val="24"/>
        </w:rPr>
      </w:pPr>
      <w:r w:rsidRPr="00D435B4">
        <w:rPr>
          <w:rFonts w:ascii="Times New Roman" w:hAnsi="Times New Roman" w:cs="Times New Roman"/>
          <w:color w:val="33383D"/>
          <w:sz w:val="24"/>
          <w:szCs w:val="24"/>
        </w:rPr>
        <w:t>Mechanistic thinking about minds</w:t>
      </w:r>
      <w:r w:rsidRPr="00D435B4">
        <w:rPr>
          <w:rFonts w:ascii="Times New Roman" w:hAnsi="Times New Roman" w:cs="Times New Roman"/>
          <w:i/>
          <w:iCs/>
          <w:color w:val="33383D"/>
          <w:sz w:val="24"/>
          <w:szCs w:val="24"/>
        </w:rPr>
        <w:t xml:space="preserve"> </w:t>
      </w:r>
      <w:r w:rsidR="00A36950" w:rsidRPr="00D435B4">
        <w:rPr>
          <w:rFonts w:ascii="Times New Roman" w:hAnsi="Times New Roman" w:cs="Times New Roman"/>
          <w:color w:val="33383D"/>
          <w:sz w:val="24"/>
          <w:szCs w:val="24"/>
        </w:rPr>
        <w:fldChar w:fldCharType="begin"/>
      </w:r>
      <w:r w:rsidR="00A36950" w:rsidRPr="00D435B4">
        <w:rPr>
          <w:rFonts w:ascii="Times New Roman" w:hAnsi="Times New Roman" w:cs="Times New Roman"/>
          <w:color w:val="33383D"/>
          <w:sz w:val="24"/>
          <w:szCs w:val="24"/>
        </w:rPr>
        <w:instrText xml:space="preserve"> ADDIN EN.CITE &lt;EndNote&gt;&lt;Cite&gt;&lt;Author&gt;Boden&lt;/Author&gt;&lt;Year&gt;2006&lt;/Year&gt;&lt;RecNum&gt;1342&lt;/RecNum&gt;&lt;DisplayText&gt;(Boden, 2006; Floridi, 2014, 2015)&lt;/DisplayText&gt;&lt;record&gt;&lt;rec-number&gt;1342&lt;/rec-number&gt;&lt;foreign-keys&gt;&lt;key app="EN" db-id="dtaepsdrurpvd6ef0zl5pdvdwatpefzzr952" timestamp="1448970063"&gt;1342&lt;/key&gt;&lt;/foreign-keys&gt;&lt;ref-type name="Book"&gt;6&lt;/ref-type&gt;&lt;contributors&gt;&lt;authors&gt;&lt;author&gt;Boden, Margaret A&lt;/author&gt;&lt;/authors&gt;&lt;/contributors&gt;&lt;titles&gt;&lt;title&gt;Mind As Machine: A History of Cognitive Science Two-Volume Set&lt;/title&gt;&lt;/titles&gt;&lt;dates&gt;&lt;year&gt;2006&lt;/year&gt;&lt;/dates&gt;&lt;pub-location&gt;Oxford&lt;/pub-location&gt;&lt;publisher&gt;Oxford University Press&lt;/publisher&gt;&lt;urls&gt;&lt;/urls&gt;&lt;/record&gt;&lt;/Cite&gt;&lt;Cite&gt;&lt;Author&gt;Floridi&lt;/Author&gt;&lt;Year&gt;2014&lt;/Year&gt;&lt;RecNum&gt;2303&lt;/RecNum&gt;&lt;record&gt;&lt;rec-number&gt;2303&lt;/rec-number&gt;&lt;foreign-keys&gt;&lt;key app="EN" db-id="dtaepsdrurpvd6ef0zl5pdvdwatpefzzr952" timestamp="1496146942"&gt;2303&lt;/key&gt;&lt;/foreign-keys&gt;&lt;ref-type name="Book"&gt;6&lt;/ref-type&gt;&lt;contributors&gt;&lt;authors&gt;&lt;author&gt;Floridi, Luciano&lt;/author&gt;&lt;/authors&gt;&lt;/contributors&gt;&lt;titles&gt;&lt;title&gt;The fourth revolution: How the infosphere is reshaping human reality&lt;/title&gt;&lt;/titles&gt;&lt;dates&gt;&lt;year&gt;2014&lt;/year&gt;&lt;/dates&gt;&lt;publisher&gt;OUP Oxford&lt;/publisher&gt;&lt;isbn&gt;0191667692&lt;/isbn&gt;&lt;urls&gt;&lt;/urls&gt;&lt;/record&gt;&lt;/Cite&gt;&lt;Cite&gt;&lt;Author&gt;Floridi&lt;/Author&gt;&lt;Year&gt;2015&lt;/Year&gt;&lt;RecNum&gt;2503&lt;/RecNum&gt;&lt;record&gt;&lt;rec-number&gt;2503&lt;/rec-number&gt;&lt;foreign-keys&gt;&lt;key app="EN" db-id="dtaepsdrurpvd6ef0zl5pdvdwatpefzzr952" timestamp="1576151741"&gt;2503&lt;/key&gt;&lt;/foreign-keys&gt;&lt;ref-type name="Book"&gt;6&lt;/ref-type&gt;&lt;contributors&gt;&lt;authors&gt;&lt;author&gt;Floridi, Luciano&lt;/author&gt;&lt;/authors&gt;&lt;/contributors&gt;&lt;titles&gt;&lt;title&gt;The Onlife Manifesto: Being Human in a Hyperconnected Era&lt;/title&gt;&lt;/titles&gt;&lt;dates&gt;&lt;year&gt;2015&lt;/year&gt;&lt;/dates&gt;&lt;publisher&gt;Springer Cham Heidelberg New York Dordrecht London&lt;/publisher&gt;&lt;isbn&gt;3319040936&lt;/isbn&gt;&lt;urls&gt;&lt;/urls&gt;&lt;/record&gt;&lt;/Cite&gt;&lt;/EndNote&gt;</w:instrText>
      </w:r>
      <w:r w:rsidR="00A36950" w:rsidRPr="00D435B4">
        <w:rPr>
          <w:rFonts w:ascii="Times New Roman" w:hAnsi="Times New Roman" w:cs="Times New Roman"/>
          <w:color w:val="33383D"/>
          <w:sz w:val="24"/>
          <w:szCs w:val="24"/>
        </w:rPr>
        <w:fldChar w:fldCharType="separate"/>
      </w:r>
      <w:r w:rsidR="00A36950" w:rsidRPr="00D435B4">
        <w:rPr>
          <w:rFonts w:ascii="Times New Roman" w:hAnsi="Times New Roman" w:cs="Times New Roman"/>
          <w:noProof/>
          <w:color w:val="33383D"/>
          <w:sz w:val="24"/>
          <w:szCs w:val="24"/>
        </w:rPr>
        <w:t>(Boden, 2006; Floridi, 2014, 2015)</w:t>
      </w:r>
      <w:r w:rsidR="00A36950" w:rsidRPr="00D435B4">
        <w:rPr>
          <w:rFonts w:ascii="Times New Roman" w:hAnsi="Times New Roman" w:cs="Times New Roman"/>
          <w:color w:val="33383D"/>
          <w:sz w:val="24"/>
          <w:szCs w:val="24"/>
        </w:rPr>
        <w:fldChar w:fldCharType="end"/>
      </w:r>
      <w:r w:rsidRPr="00D435B4">
        <w:rPr>
          <w:rFonts w:ascii="Times New Roman" w:hAnsi="Times New Roman" w:cs="Times New Roman"/>
          <w:i/>
          <w:iCs/>
          <w:color w:val="33383D"/>
          <w:sz w:val="24"/>
          <w:szCs w:val="24"/>
        </w:rPr>
        <w:t xml:space="preserve">, </w:t>
      </w:r>
      <w:r w:rsidRPr="00D435B4">
        <w:rPr>
          <w:rFonts w:ascii="Times New Roman" w:hAnsi="Times New Roman" w:cs="Times New Roman"/>
          <w:color w:val="33383D"/>
          <w:sz w:val="24"/>
          <w:szCs w:val="24"/>
        </w:rPr>
        <w:t xml:space="preserve">The </w:t>
      </w:r>
      <w:r w:rsidR="004321F5" w:rsidRPr="00D435B4">
        <w:rPr>
          <w:rFonts w:ascii="Times New Roman" w:hAnsi="Times New Roman" w:cs="Times New Roman"/>
          <w:color w:val="33383D"/>
          <w:sz w:val="24"/>
          <w:szCs w:val="24"/>
        </w:rPr>
        <w:t>n</w:t>
      </w:r>
      <w:r w:rsidRPr="00D435B4">
        <w:rPr>
          <w:rFonts w:ascii="Times New Roman" w:hAnsi="Times New Roman" w:cs="Times New Roman"/>
          <w:color w:val="33383D"/>
          <w:sz w:val="24"/>
          <w:szCs w:val="24"/>
        </w:rPr>
        <w:t xml:space="preserve">ature of </w:t>
      </w:r>
      <w:r w:rsidR="004321F5" w:rsidRPr="00D435B4">
        <w:rPr>
          <w:rFonts w:ascii="Times New Roman" w:hAnsi="Times New Roman" w:cs="Times New Roman"/>
          <w:color w:val="33383D"/>
          <w:sz w:val="24"/>
          <w:szCs w:val="24"/>
        </w:rPr>
        <w:t>s</w:t>
      </w:r>
      <w:r w:rsidR="00A36950" w:rsidRPr="00D435B4">
        <w:rPr>
          <w:rFonts w:ascii="Times New Roman" w:hAnsi="Times New Roman" w:cs="Times New Roman"/>
          <w:color w:val="33383D"/>
          <w:sz w:val="24"/>
          <w:szCs w:val="24"/>
        </w:rPr>
        <w:t>elf</w:t>
      </w:r>
      <w:r w:rsidR="00E56649" w:rsidRPr="00D435B4">
        <w:rPr>
          <w:rFonts w:ascii="Times New Roman" w:hAnsi="Times New Roman" w:cs="Times New Roman"/>
          <w:color w:val="33383D"/>
          <w:sz w:val="24"/>
          <w:szCs w:val="24"/>
        </w:rPr>
        <w:t xml:space="preserve"> and </w:t>
      </w:r>
      <w:r w:rsidR="004321F5" w:rsidRPr="00D435B4">
        <w:rPr>
          <w:rFonts w:ascii="Times New Roman" w:hAnsi="Times New Roman" w:cs="Times New Roman"/>
          <w:color w:val="33383D"/>
          <w:sz w:val="24"/>
          <w:szCs w:val="24"/>
        </w:rPr>
        <w:t>p</w:t>
      </w:r>
      <w:r w:rsidR="00E56649" w:rsidRPr="00D435B4">
        <w:rPr>
          <w:rFonts w:ascii="Times New Roman" w:hAnsi="Times New Roman" w:cs="Times New Roman"/>
          <w:color w:val="33383D"/>
          <w:sz w:val="24"/>
          <w:szCs w:val="24"/>
        </w:rPr>
        <w:t xml:space="preserve">ersonal </w:t>
      </w:r>
      <w:r w:rsidR="004321F5" w:rsidRPr="00D435B4">
        <w:rPr>
          <w:rFonts w:ascii="Times New Roman" w:hAnsi="Times New Roman" w:cs="Times New Roman"/>
          <w:color w:val="33383D"/>
          <w:sz w:val="24"/>
          <w:szCs w:val="24"/>
        </w:rPr>
        <w:t>i</w:t>
      </w:r>
      <w:r w:rsidR="00E56649" w:rsidRPr="00D435B4">
        <w:rPr>
          <w:rFonts w:ascii="Times New Roman" w:hAnsi="Times New Roman" w:cs="Times New Roman"/>
          <w:color w:val="33383D"/>
          <w:sz w:val="24"/>
          <w:szCs w:val="24"/>
        </w:rPr>
        <w:t>dentity</w:t>
      </w:r>
      <w:r w:rsidRPr="00D435B4">
        <w:rPr>
          <w:rFonts w:ascii="Times New Roman" w:hAnsi="Times New Roman" w:cs="Times New Roman"/>
          <w:i/>
          <w:iCs/>
          <w:color w:val="33383D"/>
          <w:sz w:val="24"/>
          <w:szCs w:val="24"/>
        </w:rPr>
        <w:t xml:space="preserve"> </w:t>
      </w:r>
      <w:r w:rsidR="00A36950" w:rsidRPr="00D435B4">
        <w:rPr>
          <w:rFonts w:ascii="Times New Roman" w:hAnsi="Times New Roman" w:cs="Times New Roman"/>
          <w:color w:val="33383D"/>
          <w:sz w:val="24"/>
          <w:szCs w:val="24"/>
        </w:rPr>
        <w:fldChar w:fldCharType="begin"/>
      </w:r>
      <w:r w:rsidR="00DD7CCE" w:rsidRPr="00D435B4">
        <w:rPr>
          <w:rFonts w:ascii="Times New Roman" w:hAnsi="Times New Roman" w:cs="Times New Roman"/>
          <w:color w:val="33383D"/>
          <w:sz w:val="24"/>
          <w:szCs w:val="24"/>
        </w:rPr>
        <w:instrText xml:space="preserve"> ADDIN EN.CITE &lt;EndNote&gt;&lt;Cite&gt;&lt;Author&gt;Metzinger&lt;/Author&gt;&lt;Year&gt;2009&lt;/Year&gt;&lt;RecNum&gt;1553&lt;/RecNum&gt;&lt;DisplayText&gt;(Baggini, 2011; Clark, 2003; Metzinger, 2009)&lt;/DisplayText&gt;&lt;record&gt;&lt;rec-number&gt;1553&lt;/rec-number&gt;&lt;foreign-keys&gt;&lt;key app="EN" db-id="dtaepsdrurpvd6ef0zl5pdvdwatpefzzr952" timestamp="1448970109"&gt;1553&lt;/key&gt;&lt;/foreign-keys&gt;&lt;ref-type name="Book"&gt;6&lt;/ref-type&gt;&lt;contributors&gt;&lt;authors&gt;&lt;author&gt;Metzinger, Thomas&lt;/author&gt;&lt;/authors&gt;&lt;/contributors&gt;&lt;titles&gt;&lt;title&gt;The Ego Tunnel: The Science of the Mind and the Myth of the Self&lt;/title&gt;&lt;/titles&gt;&lt;dates&gt;&lt;year&gt;2009&lt;/year&gt;&lt;/dates&gt;&lt;publisher&gt;Basic Books&lt;/publisher&gt;&lt;urls&gt;&lt;/urls&gt;&lt;/record&gt;&lt;/Cite&gt;&lt;Cite&gt;&lt;Author&gt;Clark&lt;/Author&gt;&lt;Year&gt;2003&lt;/Year&gt;&lt;RecNum&gt;501&lt;/RecNum&gt;&lt;record&gt;&lt;rec-number&gt;501&lt;/rec-number&gt;&lt;foreign-keys&gt;&lt;key app="EN" db-id="dtaepsdrurpvd6ef0zl5pdvdwatpefzzr952" timestamp="1448969839"&gt;501&lt;/key&gt;&lt;/foreign-keys&gt;&lt;ref-type name="Book"&gt;6&lt;/ref-type&gt;&lt;contributors&gt;&lt;authors&gt;&lt;author&gt;Clark, Andy&lt;/author&gt;&lt;/authors&gt;&lt;/contributors&gt;&lt;titles&gt;&lt;title&gt;Natural Born Cyborgs: Minds, Technologies and the Future of Human Intelligence.&lt;/title&gt;&lt;/titles&gt;&lt;keywords&gt;&lt;keyword&gt;Cybernetics&lt;/keyword&gt;&lt;keyword&gt;Cyborgs&lt;/keyword&gt;&lt;keyword&gt;Vygotsky&lt;/keyword&gt;&lt;/keywords&gt;&lt;dates&gt;&lt;year&gt;2003&lt;/year&gt;&lt;/dates&gt;&lt;pub-location&gt;New York&lt;/pub-location&gt;&lt;publisher&gt;Oxford University Press&lt;/publisher&gt;&lt;accession-num&gt;T14.5 CLA&lt;/accession-num&gt;&lt;urls&gt;&lt;/urls&gt;&lt;/record&gt;&lt;/Cite&gt;&lt;Cite&gt;&lt;Author&gt;Baggini&lt;/Author&gt;&lt;Year&gt;2011&lt;/Year&gt;&lt;RecNum&gt;1741&lt;/RecNum&gt;&lt;record&gt;&lt;rec-number&gt;1741&lt;/rec-number&gt;&lt;foreign-keys&gt;&lt;key app="EN" db-id="dtaepsdrurpvd6ef0zl5pdvdwatpefzzr952" timestamp="1448970220"&gt;1741&lt;/key&gt;&lt;/foreign-keys&gt;&lt;ref-type name="Book"&gt;6&lt;/ref-type&gt;&lt;contributors&gt;&lt;authors&gt;&lt;author&gt;Baggini, J.&lt;/author&gt;&lt;/authors&gt;&lt;/contributors&gt;&lt;titles&gt;&lt;title&gt;The Ego Trick: What does it mean to be you?&lt;/title&gt;&lt;/titles&gt;&lt;dates&gt;&lt;year&gt;2011&lt;/year&gt;&lt;/dates&gt;&lt;pub-location&gt;Cornwall, UK&lt;/pub-location&gt;&lt;publisher&gt;Granta Books&lt;/publisher&gt;&lt;isbn&gt;1847083773&lt;/isbn&gt;&lt;urls&gt;&lt;/urls&gt;&lt;/record&gt;&lt;/Cite&gt;&lt;/EndNote&gt;</w:instrText>
      </w:r>
      <w:r w:rsidR="00A36950" w:rsidRPr="00D435B4">
        <w:rPr>
          <w:rFonts w:ascii="Times New Roman" w:hAnsi="Times New Roman" w:cs="Times New Roman"/>
          <w:color w:val="33383D"/>
          <w:sz w:val="24"/>
          <w:szCs w:val="24"/>
        </w:rPr>
        <w:fldChar w:fldCharType="separate"/>
      </w:r>
      <w:r w:rsidR="00DD7CCE" w:rsidRPr="00D435B4">
        <w:rPr>
          <w:rFonts w:ascii="Times New Roman" w:hAnsi="Times New Roman" w:cs="Times New Roman"/>
          <w:noProof/>
          <w:color w:val="33383D"/>
          <w:sz w:val="24"/>
          <w:szCs w:val="24"/>
        </w:rPr>
        <w:t>(Baggini, 2011; Clark, 2003; Metzinger, 2009)</w:t>
      </w:r>
      <w:r w:rsidR="00A36950" w:rsidRPr="00D435B4">
        <w:rPr>
          <w:rFonts w:ascii="Times New Roman" w:hAnsi="Times New Roman" w:cs="Times New Roman"/>
          <w:color w:val="33383D"/>
          <w:sz w:val="24"/>
          <w:szCs w:val="24"/>
        </w:rPr>
        <w:fldChar w:fldCharType="end"/>
      </w:r>
      <w:r w:rsidRPr="00D435B4">
        <w:rPr>
          <w:rFonts w:ascii="Times New Roman" w:hAnsi="Times New Roman" w:cs="Times New Roman"/>
          <w:color w:val="33383D"/>
          <w:sz w:val="24"/>
          <w:szCs w:val="24"/>
        </w:rPr>
        <w:t>,</w:t>
      </w:r>
      <w:r w:rsidRPr="00D435B4">
        <w:rPr>
          <w:rFonts w:ascii="Times New Roman" w:hAnsi="Times New Roman" w:cs="Times New Roman"/>
          <w:i/>
          <w:iCs/>
          <w:color w:val="33383D"/>
          <w:sz w:val="24"/>
          <w:szCs w:val="24"/>
        </w:rPr>
        <w:t xml:space="preserve"> </w:t>
      </w:r>
      <w:r w:rsidR="0032787C" w:rsidRPr="00D435B4">
        <w:rPr>
          <w:rFonts w:ascii="Times New Roman" w:hAnsi="Times New Roman" w:cs="Times New Roman"/>
          <w:color w:val="33383D"/>
          <w:sz w:val="24"/>
          <w:szCs w:val="24"/>
        </w:rPr>
        <w:t xml:space="preserve">The role of </w:t>
      </w:r>
      <w:r w:rsidR="004321F5" w:rsidRPr="00D435B4">
        <w:rPr>
          <w:rFonts w:ascii="Times New Roman" w:hAnsi="Times New Roman" w:cs="Times New Roman"/>
          <w:color w:val="33383D"/>
          <w:sz w:val="24"/>
          <w:szCs w:val="24"/>
        </w:rPr>
        <w:t>a</w:t>
      </w:r>
      <w:r w:rsidR="0032787C" w:rsidRPr="00D435B4">
        <w:rPr>
          <w:rFonts w:ascii="Times New Roman" w:hAnsi="Times New Roman" w:cs="Times New Roman"/>
          <w:color w:val="33383D"/>
          <w:sz w:val="24"/>
          <w:szCs w:val="24"/>
        </w:rPr>
        <w:t xml:space="preserve">rtefacts in </w:t>
      </w:r>
      <w:r w:rsidR="004321F5" w:rsidRPr="00D435B4">
        <w:rPr>
          <w:rFonts w:ascii="Times New Roman" w:hAnsi="Times New Roman" w:cs="Times New Roman"/>
          <w:color w:val="33383D"/>
          <w:sz w:val="24"/>
          <w:szCs w:val="24"/>
        </w:rPr>
        <w:t>shaping the human</w:t>
      </w:r>
      <w:r w:rsidRPr="00D435B4">
        <w:rPr>
          <w:rFonts w:ascii="Times New Roman" w:hAnsi="Times New Roman" w:cs="Times New Roman"/>
          <w:color w:val="33383D"/>
          <w:sz w:val="24"/>
          <w:szCs w:val="24"/>
        </w:rPr>
        <w:t xml:space="preserve"> mind </w:t>
      </w:r>
      <w:r w:rsidR="00A36950" w:rsidRPr="00D435B4">
        <w:rPr>
          <w:rFonts w:ascii="Times New Roman" w:hAnsi="Times New Roman" w:cs="Times New Roman"/>
          <w:color w:val="33383D"/>
          <w:sz w:val="24"/>
          <w:szCs w:val="24"/>
        </w:rPr>
        <w:fldChar w:fldCharType="begin">
          <w:fldData xml:space="preserve">PEVuZE5vdGU+PENpdGU+PEF1dGhvcj5NYWxhZm91cmlzPC9BdXRob3I+PFllYXI+MjAxMzwvWWVh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</w:fldData>
        </w:fldChar>
      </w:r>
      <w:r w:rsidRPr="00D435B4">
        <w:rPr>
          <w:rFonts w:ascii="Times New Roman" w:hAnsi="Times New Roman" w:cs="Times New Roman"/>
          <w:color w:val="33383D"/>
          <w:sz w:val="24"/>
          <w:szCs w:val="24"/>
        </w:rPr>
        <w:instrText xml:space="preserve"> ADDIN EN.CITE </w:instrText>
      </w:r>
      <w:r w:rsidRPr="00D435B4">
        <w:rPr>
          <w:rFonts w:ascii="Times New Roman" w:hAnsi="Times New Roman" w:cs="Times New Roman"/>
          <w:color w:val="33383D"/>
          <w:sz w:val="24"/>
          <w:szCs w:val="24"/>
        </w:rPr>
        <w:fldChar w:fldCharType="begin">
          <w:fldData xml:space="preserve">PEVuZE5vdGU+PENpdGU+PEF1dGhvcj5NYWxhZm91cmlzPC9BdXRob3I+PFllYXI+MjAxMzwvWWVh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</w:fldData>
        </w:fldChar>
      </w:r>
      <w:r w:rsidRPr="00D435B4">
        <w:rPr>
          <w:rFonts w:ascii="Times New Roman" w:hAnsi="Times New Roman" w:cs="Times New Roman"/>
          <w:color w:val="33383D"/>
          <w:sz w:val="24"/>
          <w:szCs w:val="24"/>
        </w:rPr>
        <w:instrText xml:space="preserve"> ADDIN EN.CITE.DATA </w:instrText>
      </w:r>
      <w:r w:rsidRPr="00D435B4">
        <w:rPr>
          <w:rFonts w:ascii="Times New Roman" w:hAnsi="Times New Roman" w:cs="Times New Roman"/>
          <w:color w:val="33383D"/>
          <w:sz w:val="24"/>
          <w:szCs w:val="24"/>
        </w:rPr>
      </w:r>
      <w:r w:rsidRPr="00D435B4">
        <w:rPr>
          <w:rFonts w:ascii="Times New Roman" w:hAnsi="Times New Roman" w:cs="Times New Roman"/>
          <w:color w:val="33383D"/>
          <w:sz w:val="24"/>
          <w:szCs w:val="24"/>
        </w:rPr>
        <w:fldChar w:fldCharType="end"/>
      </w:r>
      <w:r w:rsidR="00A36950" w:rsidRPr="00D435B4">
        <w:rPr>
          <w:rFonts w:ascii="Times New Roman" w:hAnsi="Times New Roman" w:cs="Times New Roman"/>
          <w:color w:val="33383D"/>
          <w:sz w:val="24"/>
          <w:szCs w:val="24"/>
        </w:rPr>
      </w:r>
      <w:r w:rsidR="00A36950" w:rsidRPr="00D435B4">
        <w:rPr>
          <w:rFonts w:ascii="Times New Roman" w:hAnsi="Times New Roman" w:cs="Times New Roman"/>
          <w:color w:val="33383D"/>
          <w:sz w:val="24"/>
          <w:szCs w:val="24"/>
        </w:rPr>
        <w:fldChar w:fldCharType="separate"/>
      </w:r>
      <w:r w:rsidRPr="00D435B4">
        <w:rPr>
          <w:rFonts w:ascii="Times New Roman" w:hAnsi="Times New Roman" w:cs="Times New Roman"/>
          <w:noProof/>
          <w:color w:val="33383D"/>
          <w:sz w:val="24"/>
          <w:szCs w:val="24"/>
        </w:rPr>
        <w:t>(Dennett, 1996; Gregory, 1981; Malafouris, 2013; Olsen, 2010; Turkle, 2007)</w:t>
      </w:r>
      <w:r w:rsidR="00A36950" w:rsidRPr="00D435B4">
        <w:rPr>
          <w:rFonts w:ascii="Times New Roman" w:hAnsi="Times New Roman" w:cs="Times New Roman"/>
          <w:color w:val="33383D"/>
          <w:sz w:val="24"/>
          <w:szCs w:val="24"/>
        </w:rPr>
        <w:fldChar w:fldCharType="end"/>
      </w:r>
      <w:r w:rsidRPr="00D435B4">
        <w:rPr>
          <w:rFonts w:ascii="Times New Roman" w:hAnsi="Times New Roman" w:cs="Times New Roman"/>
          <w:color w:val="33383D"/>
          <w:sz w:val="24"/>
          <w:szCs w:val="24"/>
        </w:rPr>
        <w:t>,</w:t>
      </w:r>
      <w:r w:rsidR="005F1995" w:rsidRPr="00D435B4">
        <w:rPr>
          <w:rFonts w:ascii="Times New Roman" w:hAnsi="Times New Roman" w:cs="Times New Roman"/>
          <w:color w:val="33383D"/>
          <w:sz w:val="24"/>
          <w:szCs w:val="24"/>
        </w:rPr>
        <w:t xml:space="preserve"> the cultural environment of technology </w:t>
      </w:r>
      <w:r w:rsidR="005F1995" w:rsidRPr="00D435B4">
        <w:rPr>
          <w:rFonts w:ascii="Times New Roman" w:hAnsi="Times New Roman" w:cs="Times New Roman"/>
          <w:color w:val="33383D"/>
          <w:sz w:val="24"/>
          <w:szCs w:val="24"/>
        </w:rPr>
        <w:fldChar w:fldCharType="begin"/>
      </w:r>
      <w:r w:rsidR="005F1995" w:rsidRPr="00D435B4">
        <w:rPr>
          <w:rFonts w:ascii="Times New Roman" w:hAnsi="Times New Roman" w:cs="Times New Roman"/>
          <w:color w:val="33383D"/>
          <w:sz w:val="24"/>
          <w:szCs w:val="24"/>
        </w:rPr>
        <w:instrText xml:space="preserve"> ADDIN EN.CITE &lt;EndNote&gt;&lt;Cite&gt;&lt;Author&gt;boyd&lt;/Author&gt;&lt;Year&gt;2008&lt;/Year&gt;&lt;RecNum&gt;1650&lt;/RecNum&gt;&lt;DisplayText&gt;(boyd, 2008; Hutchins, 1995)&lt;/DisplayText&gt;&lt;record&gt;&lt;rec-number&gt;1650&lt;/rec-number&gt;&lt;foreign-keys&gt;&lt;key app="EN" db-id="dtaepsdrurpvd6ef0zl5pdvdwatpefzzr952" timestamp="1448970133"&gt;1650&lt;/key&gt;&lt;/foreign-keys&gt;&lt;ref-type name="Thesis"&gt;32&lt;/ref-type&gt;&lt;contributors&gt;&lt;authors&gt;&lt;author&gt;boyd, danah michele&lt;/author&gt;&lt;/authors&gt;&lt;/contributors&gt;&lt;titles&gt;&lt;title&gt;Taken out of Context: American Teen Sociality in Networked Contexts&lt;/title&gt;&lt;/titles&gt;&lt;dates&gt;&lt;year&gt;2008&lt;/year&gt;&lt;/dates&gt;&lt;urls&gt;&lt;/urls&gt;&lt;/record&gt;&lt;/Cite&gt;&lt;Cite&gt;&lt;Author&gt;Hutchins&lt;/Author&gt;&lt;Year&gt;1995&lt;/Year&gt;&lt;RecNum&gt;57&lt;/RecNum&gt;&lt;record&gt;&lt;rec-number&gt;57&lt;/rec-number&gt;&lt;foreign-keys&gt;&lt;key app="EN" db-id="dtaepsdrurpvd6ef0zl5pdvdwatpefzzr952" timestamp="1448969704"&gt;57&lt;/key&gt;&lt;/foreign-keys&gt;&lt;ref-type name="Book"&gt;6&lt;/ref-type&gt;&lt;contributors&gt;&lt;authors&gt;&lt;author&gt;Hutchins, Edwin&lt;/author&gt;&lt;/authors&gt;&lt;/contributors&gt;&lt;titles&gt;&lt;title&gt;Cognition in the Wild&lt;/title&gt;&lt;/titles&gt;&lt;dates&gt;&lt;year&gt;1995&lt;/year&gt;&lt;/dates&gt;&lt;pub-location&gt;Cambridge MA&lt;/pub-location&gt;&lt;publisher&gt;MIT Press&lt;/publisher&gt;&lt;urls&gt;&lt;/urls&gt;&lt;/record&gt;&lt;/Cite&gt;&lt;/EndNote&gt;</w:instrText>
      </w:r>
      <w:r w:rsidR="005F1995" w:rsidRPr="00D435B4">
        <w:rPr>
          <w:rFonts w:ascii="Times New Roman" w:hAnsi="Times New Roman" w:cs="Times New Roman"/>
          <w:color w:val="33383D"/>
          <w:sz w:val="24"/>
          <w:szCs w:val="24"/>
        </w:rPr>
        <w:fldChar w:fldCharType="separate"/>
      </w:r>
      <w:r w:rsidR="005F1995" w:rsidRPr="00D435B4">
        <w:rPr>
          <w:rFonts w:ascii="Times New Roman" w:hAnsi="Times New Roman" w:cs="Times New Roman"/>
          <w:noProof/>
          <w:color w:val="33383D"/>
          <w:sz w:val="24"/>
          <w:szCs w:val="24"/>
        </w:rPr>
        <w:t>(boyd, 2008; Hutchins, 1995)</w:t>
      </w:r>
      <w:r w:rsidR="005F1995" w:rsidRPr="00D435B4">
        <w:rPr>
          <w:rFonts w:ascii="Times New Roman" w:hAnsi="Times New Roman" w:cs="Times New Roman"/>
          <w:color w:val="33383D"/>
          <w:sz w:val="24"/>
          <w:szCs w:val="24"/>
        </w:rPr>
        <w:fldChar w:fldCharType="end"/>
      </w:r>
      <w:r w:rsidRPr="00D435B4">
        <w:rPr>
          <w:rFonts w:ascii="Times New Roman" w:hAnsi="Times New Roman" w:cs="Times New Roman"/>
          <w:color w:val="33383D"/>
          <w:sz w:val="24"/>
          <w:szCs w:val="24"/>
        </w:rPr>
        <w:t xml:space="preserve"> </w:t>
      </w:r>
      <w:r w:rsidR="004321F5" w:rsidRPr="00D435B4">
        <w:rPr>
          <w:rFonts w:ascii="Times New Roman" w:hAnsi="Times New Roman" w:cs="Times New Roman"/>
          <w:color w:val="33383D"/>
          <w:sz w:val="24"/>
          <w:szCs w:val="24"/>
        </w:rPr>
        <w:t>t</w:t>
      </w:r>
      <w:r w:rsidRPr="00D435B4">
        <w:rPr>
          <w:rFonts w:ascii="Times New Roman" w:hAnsi="Times New Roman" w:cs="Times New Roman"/>
          <w:color w:val="33383D"/>
          <w:sz w:val="24"/>
          <w:szCs w:val="24"/>
        </w:rPr>
        <w:t>he</w:t>
      </w:r>
      <w:r w:rsidR="00DD7CCE" w:rsidRPr="00D435B4">
        <w:rPr>
          <w:rFonts w:ascii="Times New Roman" w:hAnsi="Times New Roman" w:cs="Times New Roman"/>
          <w:color w:val="33383D"/>
          <w:sz w:val="24"/>
          <w:szCs w:val="24"/>
        </w:rPr>
        <w:t xml:space="preserve"> current</w:t>
      </w:r>
      <w:r w:rsidRPr="00D435B4">
        <w:rPr>
          <w:rFonts w:ascii="Times New Roman" w:hAnsi="Times New Roman" w:cs="Times New Roman"/>
          <w:color w:val="33383D"/>
          <w:sz w:val="24"/>
          <w:szCs w:val="24"/>
        </w:rPr>
        <w:t xml:space="preserve"> </w:t>
      </w:r>
      <w:r w:rsidR="004321F5" w:rsidRPr="00D435B4">
        <w:rPr>
          <w:rFonts w:ascii="Times New Roman" w:hAnsi="Times New Roman" w:cs="Times New Roman"/>
          <w:color w:val="33383D"/>
          <w:sz w:val="24"/>
          <w:szCs w:val="24"/>
        </w:rPr>
        <w:t>s</w:t>
      </w:r>
      <w:r w:rsidRPr="00D435B4">
        <w:rPr>
          <w:rFonts w:ascii="Times New Roman" w:hAnsi="Times New Roman" w:cs="Times New Roman"/>
          <w:color w:val="33383D"/>
          <w:sz w:val="24"/>
          <w:szCs w:val="24"/>
        </w:rPr>
        <w:t xml:space="preserve">tate of the </w:t>
      </w:r>
      <w:r w:rsidR="004321F5" w:rsidRPr="00D435B4">
        <w:rPr>
          <w:rFonts w:ascii="Times New Roman" w:hAnsi="Times New Roman" w:cs="Times New Roman"/>
          <w:color w:val="33383D"/>
          <w:sz w:val="24"/>
          <w:szCs w:val="24"/>
        </w:rPr>
        <w:t>a</w:t>
      </w:r>
      <w:r w:rsidRPr="00D435B4">
        <w:rPr>
          <w:rFonts w:ascii="Times New Roman" w:hAnsi="Times New Roman" w:cs="Times New Roman"/>
          <w:color w:val="33383D"/>
          <w:sz w:val="24"/>
          <w:szCs w:val="24"/>
        </w:rPr>
        <w:t xml:space="preserve">rt of </w:t>
      </w:r>
      <w:r w:rsidR="00DD7CCE" w:rsidRPr="00D435B4">
        <w:rPr>
          <w:rFonts w:ascii="Times New Roman" w:hAnsi="Times New Roman" w:cs="Times New Roman"/>
          <w:color w:val="33383D"/>
          <w:sz w:val="24"/>
          <w:szCs w:val="24"/>
        </w:rPr>
        <w:t>a</w:t>
      </w:r>
      <w:r w:rsidR="005F1995" w:rsidRPr="00D435B4">
        <w:rPr>
          <w:rFonts w:ascii="Times New Roman" w:hAnsi="Times New Roman" w:cs="Times New Roman"/>
          <w:color w:val="33383D"/>
          <w:sz w:val="24"/>
          <w:szCs w:val="24"/>
        </w:rPr>
        <w:t xml:space="preserve">rtificial </w:t>
      </w:r>
      <w:r w:rsidR="00DD7CCE" w:rsidRPr="00D435B4">
        <w:rPr>
          <w:rFonts w:ascii="Times New Roman" w:hAnsi="Times New Roman" w:cs="Times New Roman"/>
          <w:color w:val="33383D"/>
          <w:sz w:val="24"/>
          <w:szCs w:val="24"/>
        </w:rPr>
        <w:t>i</w:t>
      </w:r>
      <w:r w:rsidR="005F1995" w:rsidRPr="00D435B4">
        <w:rPr>
          <w:rFonts w:ascii="Times New Roman" w:hAnsi="Times New Roman" w:cs="Times New Roman"/>
          <w:color w:val="33383D"/>
          <w:sz w:val="24"/>
          <w:szCs w:val="24"/>
        </w:rPr>
        <w:t>ntelligence</w:t>
      </w:r>
      <w:r w:rsidRPr="00D435B4">
        <w:rPr>
          <w:rFonts w:ascii="Times New Roman" w:hAnsi="Times New Roman" w:cs="Times New Roman"/>
          <w:color w:val="33383D"/>
          <w:sz w:val="24"/>
          <w:szCs w:val="24"/>
        </w:rPr>
        <w:t xml:space="preserve"> </w:t>
      </w:r>
      <w:r w:rsidRPr="00D435B4">
        <w:rPr>
          <w:rFonts w:ascii="Times New Roman" w:hAnsi="Times New Roman" w:cs="Times New Roman"/>
          <w:color w:val="33383D"/>
          <w:sz w:val="24"/>
          <w:szCs w:val="24"/>
        </w:rPr>
        <w:fldChar w:fldCharType="begin"/>
      </w:r>
      <w:r w:rsidR="004321F5" w:rsidRPr="00D435B4">
        <w:rPr>
          <w:rFonts w:ascii="Times New Roman" w:hAnsi="Times New Roman" w:cs="Times New Roman"/>
          <w:color w:val="33383D"/>
          <w:sz w:val="24"/>
          <w:szCs w:val="24"/>
        </w:rPr>
        <w:instrText xml:space="preserve"> ADDIN EN.CITE &lt;EndNote&gt;&lt;Cite&gt;&lt;Author&gt;Russell&lt;/Author&gt;&lt;Year&gt;2019&lt;/Year&gt;&lt;RecNum&gt;2563&lt;/RecNum&gt;&lt;DisplayText&gt;(Brockman, 2020; Brooks, 2002; Russell, 2019)&lt;/DisplayText&gt;&lt;record&gt;&lt;rec-number&gt;2563&lt;/rec-number&gt;&lt;foreign-keys&gt;&lt;key app="EN" db-id="dtaepsdrurpvd6ef0zl5pdvdwatpefzzr952" timestamp="1582300180"&gt;2563&lt;/key&gt;&lt;/foreign-keys&gt;&lt;ref-type name="Book"&gt;6&lt;/ref-type&gt;&lt;contributors&gt;&lt;authors&gt;&lt;author&gt;Russell, Stuart Jonathan&lt;/author&gt;&lt;/authors&gt;&lt;/contributors&gt;&lt;titles&gt;&lt;title&gt;Human compatible: Artificial intelligence and the problem of control&lt;/title&gt;&lt;/titles&gt;&lt;dates&gt;&lt;year&gt;2019&lt;/year&gt;&lt;/dates&gt;&lt;publisher&gt;Penguin Audio&lt;/publisher&gt;&lt;isbn&gt;0593148630&lt;/isbn&gt;&lt;urls&gt;&lt;/urls&gt;&lt;/record&gt;&lt;/Cite&gt;&lt;Cite&gt;&lt;Author&gt;Brooks&lt;/Author&gt;&lt;Year&gt;2002&lt;/Year&gt;&lt;RecNum&gt;351&lt;/RecNum&gt;&lt;record&gt;&lt;rec-number&gt;351&lt;/rec-number&gt;&lt;foreign-keys&gt;&lt;key app="EN" db-id="dtaepsdrurpvd6ef0zl5pdvdwatpefzzr952" timestamp="1448969794"&gt;351&lt;/key&gt;&lt;/foreign-keys&gt;&lt;ref-type name="Book"&gt;6&lt;/ref-type&gt;&lt;contributors&gt;&lt;authors&gt;&lt;author&gt;Brooks, Rodney&lt;/author&gt;&lt;/authors&gt;&lt;/contributors&gt;&lt;titles&gt;&lt;title&gt;Robot: The Future of Flesh And Machines&lt;/title&gt;&lt;/titles&gt;&lt;dates&gt;&lt;year&gt;2002&lt;/year&gt;&lt;/dates&gt;&lt;pub-location&gt;Cambridge, Massachusetts&lt;/pub-location&gt;&lt;publisher&gt;Allen Lane: The Penguin Press&lt;/publisher&gt;&lt;urls&gt;&lt;/urls&gt;&lt;/record&gt;&lt;/Cite&gt;&lt;Cite&gt;&lt;Author&gt;Brockman&lt;/Author&gt;&lt;Year&gt;2020&lt;/Year&gt;&lt;RecNum&gt;2564&lt;/RecNum&gt;&lt;record&gt;&lt;rec-number&gt;2564&lt;/rec-number&gt;&lt;foreign-keys&gt;&lt;key app="EN" db-id="dtaepsdrurpvd6ef0zl5pdvdwatpefzzr952" timestamp="1582536661"&gt;2564&lt;/key&gt;&lt;/foreign-keys&gt;&lt;ref-type name="Book"&gt;6&lt;/ref-type&gt;&lt;contributors&gt;&lt;authors&gt;&lt;author&gt;Brockman, John&lt;/author&gt;&lt;/authors&gt;&lt;/contributors&gt;&lt;titles&gt;&lt;title&gt;Possible minds: Twenty-five ways of looking at AI&lt;/title&gt;&lt;/titles&gt;&lt;dates&gt;&lt;year&gt;2020&lt;/year&gt;&lt;/dates&gt;&lt;publisher&gt;Penguin Books&lt;/publisher&gt;&lt;isbn&gt;0525558012&lt;/isbn&gt;&lt;urls&gt;&lt;/urls&gt;&lt;/record&gt;&lt;/Cite&gt;&lt;/EndNote&gt;</w:instrText>
      </w:r>
      <w:r w:rsidRPr="00D435B4">
        <w:rPr>
          <w:rFonts w:ascii="Times New Roman" w:hAnsi="Times New Roman" w:cs="Times New Roman"/>
          <w:color w:val="33383D"/>
          <w:sz w:val="24"/>
          <w:szCs w:val="24"/>
        </w:rPr>
        <w:fldChar w:fldCharType="separate"/>
      </w:r>
      <w:r w:rsidR="004321F5" w:rsidRPr="00D435B4">
        <w:rPr>
          <w:rFonts w:ascii="Times New Roman" w:hAnsi="Times New Roman" w:cs="Times New Roman"/>
          <w:noProof/>
          <w:color w:val="33383D"/>
          <w:sz w:val="24"/>
          <w:szCs w:val="24"/>
        </w:rPr>
        <w:t>(Brockman, 2020; Brooks, 2002; Russell, 2019)</w:t>
      </w:r>
      <w:r w:rsidRPr="00D435B4">
        <w:rPr>
          <w:rFonts w:ascii="Times New Roman" w:hAnsi="Times New Roman" w:cs="Times New Roman"/>
          <w:color w:val="33383D"/>
          <w:sz w:val="24"/>
          <w:szCs w:val="24"/>
        </w:rPr>
        <w:fldChar w:fldCharType="end"/>
      </w:r>
      <w:r w:rsidRPr="00D435B4">
        <w:rPr>
          <w:rFonts w:ascii="Times New Roman" w:hAnsi="Times New Roman" w:cs="Times New Roman"/>
          <w:color w:val="33383D"/>
          <w:sz w:val="24"/>
          <w:szCs w:val="24"/>
        </w:rPr>
        <w:t>,</w:t>
      </w:r>
      <w:r w:rsidR="00A738E2" w:rsidRPr="00D435B4">
        <w:rPr>
          <w:rFonts w:ascii="Times New Roman" w:hAnsi="Times New Roman" w:cs="Times New Roman"/>
          <w:color w:val="33383D"/>
          <w:sz w:val="24"/>
          <w:szCs w:val="24"/>
        </w:rPr>
        <w:t xml:space="preserve"> </w:t>
      </w:r>
      <w:r w:rsidR="00A738E2" w:rsidRPr="00D435B4">
        <w:rPr>
          <w:rFonts w:ascii="Times New Roman" w:hAnsi="Times New Roman" w:cs="Times New Roman"/>
          <w:color w:val="33383D"/>
          <w:sz w:val="24"/>
          <w:szCs w:val="24"/>
          <w:shd w:val="clear" w:color="auto" w:fill="FFFFFF"/>
        </w:rPr>
        <w:t>t</w:t>
      </w:r>
      <w:r w:rsidRPr="00D435B4">
        <w:rPr>
          <w:rFonts w:ascii="Times New Roman" w:hAnsi="Times New Roman" w:cs="Times New Roman"/>
          <w:color w:val="33383D"/>
          <w:sz w:val="24"/>
          <w:szCs w:val="24"/>
          <w:shd w:val="clear" w:color="auto" w:fill="FFFFFF"/>
        </w:rPr>
        <w:t xml:space="preserve">he implications of AI for </w:t>
      </w:r>
      <w:r w:rsidR="00851B47" w:rsidRPr="00D435B4">
        <w:rPr>
          <w:rFonts w:ascii="Times New Roman" w:hAnsi="Times New Roman" w:cs="Times New Roman"/>
          <w:color w:val="33383D"/>
          <w:sz w:val="24"/>
          <w:szCs w:val="24"/>
          <w:shd w:val="clear" w:color="auto" w:fill="FFFFFF"/>
        </w:rPr>
        <w:t>the future</w:t>
      </w:r>
      <w:r w:rsidRPr="00D435B4">
        <w:rPr>
          <w:rFonts w:ascii="Times New Roman" w:hAnsi="Times New Roman" w:cs="Times New Roman"/>
          <w:color w:val="33383D"/>
          <w:sz w:val="24"/>
          <w:szCs w:val="24"/>
        </w:rPr>
        <w:t xml:space="preserve"> </w:t>
      </w:r>
      <w:r w:rsidR="00A36950" w:rsidRPr="00D435B4">
        <w:rPr>
          <w:rFonts w:ascii="Times New Roman" w:hAnsi="Times New Roman" w:cs="Times New Roman"/>
          <w:sz w:val="24"/>
          <w:szCs w:val="24"/>
        </w:rPr>
        <w:fldChar w:fldCharType="begin">
          <w:fldData xml:space="preserve">PEVuZE5vdGU+PENpdGU+PEF1dGhvcj5UdXJrbGU8L0F1dGhvcj48WWVhcj4yMDExPC9ZZWFyPjxS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</w:fldData>
        </w:fldChar>
      </w:r>
      <w:r w:rsidR="0032787C" w:rsidRPr="00D435B4">
        <w:rPr>
          <w:rFonts w:ascii="Times New Roman" w:hAnsi="Times New Roman" w:cs="Times New Roman"/>
          <w:sz w:val="24"/>
          <w:szCs w:val="24"/>
        </w:rPr>
        <w:instrText xml:space="preserve"> ADDIN EN.CITE </w:instrText>
      </w:r>
      <w:r w:rsidR="0032787C" w:rsidRPr="00D435B4">
        <w:rPr>
          <w:rFonts w:ascii="Times New Roman" w:hAnsi="Times New Roman" w:cs="Times New Roman"/>
          <w:sz w:val="24"/>
          <w:szCs w:val="24"/>
        </w:rPr>
        <w:fldChar w:fldCharType="begin">
          <w:fldData xml:space="preserve">PEVuZE5vdGU+PENpdGU+PEF1dGhvcj5UdXJrbGU8L0F1dGhvcj48WWVhcj4yMDExPC9ZZWFyPjxS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</w:fldData>
        </w:fldChar>
      </w:r>
      <w:r w:rsidR="0032787C" w:rsidRPr="00D435B4">
        <w:rPr>
          <w:rFonts w:ascii="Times New Roman" w:hAnsi="Times New Roman" w:cs="Times New Roman"/>
          <w:sz w:val="24"/>
          <w:szCs w:val="24"/>
        </w:rPr>
        <w:instrText xml:space="preserve"> ADDIN EN.CITE.DATA </w:instrText>
      </w:r>
      <w:r w:rsidR="0032787C" w:rsidRPr="00D435B4">
        <w:rPr>
          <w:rFonts w:ascii="Times New Roman" w:hAnsi="Times New Roman" w:cs="Times New Roman"/>
          <w:sz w:val="24"/>
          <w:szCs w:val="24"/>
        </w:rPr>
      </w:r>
      <w:r w:rsidR="0032787C" w:rsidRPr="00D435B4">
        <w:rPr>
          <w:rFonts w:ascii="Times New Roman" w:hAnsi="Times New Roman" w:cs="Times New Roman"/>
          <w:sz w:val="24"/>
          <w:szCs w:val="24"/>
        </w:rPr>
        <w:fldChar w:fldCharType="end"/>
      </w:r>
      <w:r w:rsidR="00A36950" w:rsidRPr="00D435B4">
        <w:rPr>
          <w:rFonts w:ascii="Times New Roman" w:hAnsi="Times New Roman" w:cs="Times New Roman"/>
          <w:sz w:val="24"/>
          <w:szCs w:val="24"/>
        </w:rPr>
      </w:r>
      <w:r w:rsidR="00A36950" w:rsidRPr="00D435B4">
        <w:rPr>
          <w:rFonts w:ascii="Times New Roman" w:hAnsi="Times New Roman" w:cs="Times New Roman"/>
          <w:sz w:val="24"/>
          <w:szCs w:val="24"/>
        </w:rPr>
        <w:fldChar w:fldCharType="separate"/>
      </w:r>
      <w:r w:rsidR="0032787C" w:rsidRPr="00D435B4">
        <w:rPr>
          <w:rFonts w:ascii="Times New Roman" w:hAnsi="Times New Roman" w:cs="Times New Roman"/>
          <w:noProof/>
          <w:sz w:val="24"/>
          <w:szCs w:val="24"/>
        </w:rPr>
        <w:t>(Bostrom, 2014; Carr, 2010; Lanier, 2010; Russell, 2019; Schneider, 2019; Turkle, 2011)</w:t>
      </w:r>
      <w:r w:rsidR="00A36950" w:rsidRPr="00D435B4">
        <w:rPr>
          <w:rFonts w:ascii="Times New Roman" w:hAnsi="Times New Roman" w:cs="Times New Roman"/>
          <w:sz w:val="24"/>
          <w:szCs w:val="24"/>
        </w:rPr>
        <w:fldChar w:fldCharType="end"/>
      </w:r>
    </w:p>
    <w:p w14:paraId="5E0EA6F3" w14:textId="4E4AA9F7" w:rsidR="00282A41" w:rsidRPr="00D435B4" w:rsidRDefault="00282A41" w:rsidP="00D435B4">
      <w:pPr>
        <w:pStyle w:val="Cabealho1"/>
        <w:rPr>
          <w:rFonts w:ascii="Times New Roman" w:hAnsi="Times New Roman" w:cs="Times New Roman"/>
          <w:b/>
          <w:color w:val="auto"/>
          <w:sz w:val="24"/>
          <w:szCs w:val="24"/>
        </w:rPr>
      </w:pPr>
      <w:r w:rsidRPr="00D435B4">
        <w:rPr>
          <w:rFonts w:ascii="Times New Roman" w:hAnsi="Times New Roman" w:cs="Times New Roman"/>
          <w:b/>
          <w:color w:val="auto"/>
          <w:sz w:val="24"/>
          <w:szCs w:val="24"/>
        </w:rPr>
        <w:t>Learning Objectives</w:t>
      </w:r>
    </w:p>
    <w:p w14:paraId="00957F7A" w14:textId="77777777" w:rsidR="00D435B4" w:rsidRDefault="00D435B4" w:rsidP="00282A41">
      <w:pPr>
        <w:rPr>
          <w:rFonts w:ascii="Times New Roman" w:hAnsi="Times New Roman" w:cs="Times New Roman"/>
          <w:sz w:val="24"/>
          <w:szCs w:val="24"/>
        </w:rPr>
      </w:pPr>
    </w:p>
    <w:p w14:paraId="21674844" w14:textId="33773E15" w:rsidR="00282A41" w:rsidRPr="00D435B4" w:rsidRDefault="00282A41" w:rsidP="00282A41">
      <w:pPr>
        <w:rPr>
          <w:rFonts w:ascii="Times New Roman" w:hAnsi="Times New Roman" w:cs="Times New Roman"/>
          <w:sz w:val="24"/>
          <w:szCs w:val="24"/>
        </w:rPr>
      </w:pPr>
      <w:r w:rsidRPr="00D435B4">
        <w:rPr>
          <w:rFonts w:ascii="Times New Roman" w:hAnsi="Times New Roman" w:cs="Times New Roman"/>
          <w:sz w:val="24"/>
          <w:szCs w:val="24"/>
        </w:rPr>
        <w:t>T</w:t>
      </w:r>
      <w:r w:rsidR="00851B47" w:rsidRPr="00D435B4">
        <w:rPr>
          <w:rFonts w:ascii="Times New Roman" w:hAnsi="Times New Roman" w:cs="Times New Roman"/>
          <w:sz w:val="24"/>
          <w:szCs w:val="24"/>
        </w:rPr>
        <w:t xml:space="preserve">he course aims to </w:t>
      </w:r>
      <w:r w:rsidR="004321F5" w:rsidRPr="00D435B4">
        <w:rPr>
          <w:rFonts w:ascii="Times New Roman" w:hAnsi="Times New Roman" w:cs="Times New Roman"/>
          <w:sz w:val="24"/>
          <w:szCs w:val="24"/>
        </w:rPr>
        <w:t>equip</w:t>
      </w:r>
      <w:r w:rsidR="00851B47" w:rsidRPr="00D435B4">
        <w:rPr>
          <w:rFonts w:ascii="Times New Roman" w:hAnsi="Times New Roman" w:cs="Times New Roman"/>
          <w:sz w:val="24"/>
          <w:szCs w:val="24"/>
        </w:rPr>
        <w:t xml:space="preserve"> students with the best available intellectual tools to consider our current technological epoch</w:t>
      </w:r>
      <w:r w:rsidR="004321F5" w:rsidRPr="00D435B4">
        <w:rPr>
          <w:rFonts w:ascii="Times New Roman" w:hAnsi="Times New Roman" w:cs="Times New Roman"/>
          <w:sz w:val="24"/>
          <w:szCs w:val="24"/>
        </w:rPr>
        <w:t xml:space="preserve">. To understand 4E – embodied, embedded, extended, enactive – approaches to cognitive science and their relevance to questions of how we relate to artefacts </w:t>
      </w:r>
      <w:r w:rsidR="004321F5" w:rsidRPr="00D435B4">
        <w:rPr>
          <w:rFonts w:ascii="Times New Roman" w:hAnsi="Times New Roman" w:cs="Times New Roman"/>
          <w:sz w:val="24"/>
          <w:szCs w:val="24"/>
        </w:rPr>
        <w:fldChar w:fldCharType="begin"/>
      </w:r>
      <w:r w:rsidR="004321F5" w:rsidRPr="00D435B4">
        <w:rPr>
          <w:rFonts w:ascii="Times New Roman" w:hAnsi="Times New Roman" w:cs="Times New Roman"/>
          <w:sz w:val="24"/>
          <w:szCs w:val="24"/>
        </w:rPr>
        <w:instrText xml:space="preserve"> ADDIN EN.CITE &lt;EndNote&gt;&lt;Cite&gt;&lt;Author&gt;Clark&lt;/Author&gt;&lt;Year&gt;1997&lt;/Year&gt;&lt;RecNum&gt;141&lt;/RecNum&gt;&lt;DisplayText&gt;(Clark, 1997; McCullough, 1996)&lt;/DisplayText&gt;&lt;record&gt;&lt;rec-number&gt;141&lt;/rec-number&gt;&lt;foreign-keys&gt;&lt;key app="EN" db-id="dtaepsdrurpvd6ef0zl5pdvdwatpefzzr952" timestamp="1448969733"&gt;141&lt;/key&gt;&lt;/foreign-keys&gt;&lt;ref-type name="Book"&gt;6&lt;/ref-type&gt;&lt;contributors&gt;&lt;authors&gt;&lt;author&gt;Clark, Andy&lt;/author&gt;&lt;/authors&gt;&lt;/contributors&gt;&lt;titles&gt;&lt;title&gt;Being There: Putting Brain, Body, and World Together Again&lt;/title&gt;&lt;/titles&gt;&lt;keywords&gt;&lt;keyword&gt;Scaffolding&lt;/keyword&gt;&lt;keyword&gt;Thinking Skills&lt;/keyword&gt;&lt;keyword&gt;Scaffolding&lt;/keyword&gt;&lt;keyword&gt;Microworlds&lt;/keyword&gt;&lt;/keywords&gt;&lt;dates&gt;&lt;year&gt;1997&lt;/year&gt;&lt;/dates&gt;&lt;pub-location&gt;Cambridge, MA&lt;/pub-location&gt;&lt;publisher&gt;The MIT Press&lt;/publisher&gt;&lt;urls&gt;&lt;/urls&gt;&lt;/record&gt;&lt;/Cite&gt;&lt;Cite&gt;&lt;Author&gt;McCullough&lt;/Author&gt;&lt;Year&gt;1996&lt;/Year&gt;&lt;RecNum&gt;306&lt;/RecNum&gt;&lt;record&gt;&lt;rec-number&gt;306&lt;/rec-number&gt;&lt;foreign-keys&gt;&lt;key app="EN" db-id="dtaepsdrurpvd6ef0zl5pdvdwatpefzzr952" timestamp="1448969782"&gt;306&lt;/key&gt;&lt;/foreign-keys&gt;&lt;ref-type name="Book"&gt;6&lt;/ref-type&gt;&lt;contributors&gt;&lt;authors&gt;&lt;author&gt;McCullough, Malcolm&lt;/author&gt;&lt;/authors&gt;&lt;/contributors&gt;&lt;titles&gt;&lt;title&gt;Abstracting Craft: The Practiced Digital Hand&lt;/title&gt;&lt;/titles&gt;&lt;keywords&gt;&lt;keyword&gt;Extended Cognition&lt;/keyword&gt;&lt;keyword&gt;Man-Machine Systems&lt;/keyword&gt;&lt;keyword&gt;Must Read&lt;/keyword&gt;&lt;/keywords&gt;&lt;dates&gt;&lt;year&gt;1996&lt;/year&gt;&lt;/dates&gt;&lt;pub-location&gt;Cambridge, MA&lt;/pub-location&gt;&lt;publisher&gt;The MIT Press&lt;/publisher&gt;&lt;accession-num&gt;Qe 1860 MCC&lt;/accession-num&gt;&lt;call-num&gt;ISBN 0-262-13326-1&lt;/call-num&gt;&lt;urls&gt;&lt;/urls&gt;&lt;/record&gt;&lt;/Cite&gt;&lt;/EndNote&gt;</w:instrText>
      </w:r>
      <w:r w:rsidR="004321F5" w:rsidRPr="00D435B4">
        <w:rPr>
          <w:rFonts w:ascii="Times New Roman" w:hAnsi="Times New Roman" w:cs="Times New Roman"/>
          <w:sz w:val="24"/>
          <w:szCs w:val="24"/>
        </w:rPr>
        <w:fldChar w:fldCharType="separate"/>
      </w:r>
      <w:r w:rsidR="004321F5" w:rsidRPr="00D435B4">
        <w:rPr>
          <w:rFonts w:ascii="Times New Roman" w:hAnsi="Times New Roman" w:cs="Times New Roman"/>
          <w:noProof/>
          <w:sz w:val="24"/>
          <w:szCs w:val="24"/>
        </w:rPr>
        <w:t>(Clark, 1997; McCullough, 1996)</w:t>
      </w:r>
      <w:r w:rsidR="004321F5" w:rsidRPr="00D435B4">
        <w:rPr>
          <w:rFonts w:ascii="Times New Roman" w:hAnsi="Times New Roman" w:cs="Times New Roman"/>
          <w:sz w:val="24"/>
          <w:szCs w:val="24"/>
        </w:rPr>
        <w:fldChar w:fldCharType="end"/>
      </w:r>
      <w:r w:rsidR="004321F5" w:rsidRPr="00D435B4">
        <w:rPr>
          <w:rFonts w:ascii="Times New Roman" w:hAnsi="Times New Roman" w:cs="Times New Roman"/>
          <w:sz w:val="24"/>
          <w:szCs w:val="24"/>
        </w:rPr>
        <w:t>. Develop the ability to think critically about humanity´s ongoing relationship with technology. Especially the course aims to</w:t>
      </w:r>
      <w:r w:rsidR="00851B47" w:rsidRPr="00D435B4">
        <w:rPr>
          <w:rFonts w:ascii="Times New Roman" w:hAnsi="Times New Roman" w:cs="Times New Roman"/>
          <w:sz w:val="24"/>
          <w:szCs w:val="24"/>
        </w:rPr>
        <w:t xml:space="preserve"> equip </w:t>
      </w:r>
      <w:r w:rsidR="004321F5" w:rsidRPr="00D435B4">
        <w:rPr>
          <w:rFonts w:ascii="Times New Roman" w:hAnsi="Times New Roman" w:cs="Times New Roman"/>
          <w:sz w:val="24"/>
          <w:szCs w:val="24"/>
        </w:rPr>
        <w:t xml:space="preserve">students </w:t>
      </w:r>
      <w:proofErr w:type="gramStart"/>
      <w:r w:rsidR="004321F5" w:rsidRPr="00D435B4">
        <w:rPr>
          <w:rFonts w:ascii="Times New Roman" w:hAnsi="Times New Roman" w:cs="Times New Roman"/>
          <w:sz w:val="24"/>
          <w:szCs w:val="24"/>
        </w:rPr>
        <w:t>to better</w:t>
      </w:r>
      <w:r w:rsidRPr="00D435B4">
        <w:rPr>
          <w:rFonts w:ascii="Times New Roman" w:hAnsi="Times New Roman" w:cs="Times New Roman"/>
          <w:sz w:val="24"/>
          <w:szCs w:val="24"/>
        </w:rPr>
        <w:t xml:space="preserve"> think</w:t>
      </w:r>
      <w:proofErr w:type="gramEnd"/>
      <w:r w:rsidRPr="00D435B4">
        <w:rPr>
          <w:rFonts w:ascii="Times New Roman" w:hAnsi="Times New Roman" w:cs="Times New Roman"/>
          <w:sz w:val="24"/>
          <w:szCs w:val="24"/>
        </w:rPr>
        <w:t xml:space="preserve"> about human cognition, mind, and </w:t>
      </w:r>
      <w:r w:rsidR="004321F5" w:rsidRPr="00D435B4">
        <w:rPr>
          <w:rFonts w:ascii="Times New Roman" w:hAnsi="Times New Roman" w:cs="Times New Roman"/>
          <w:sz w:val="24"/>
          <w:szCs w:val="24"/>
        </w:rPr>
        <w:t xml:space="preserve">our </w:t>
      </w:r>
      <w:r w:rsidRPr="00D435B4">
        <w:rPr>
          <w:rFonts w:ascii="Times New Roman" w:hAnsi="Times New Roman" w:cs="Times New Roman"/>
          <w:sz w:val="24"/>
          <w:szCs w:val="24"/>
        </w:rPr>
        <w:t xml:space="preserve">sense of self in the context of </w:t>
      </w:r>
      <w:r w:rsidR="005F1995" w:rsidRPr="00D435B4">
        <w:rPr>
          <w:rFonts w:ascii="Times New Roman" w:hAnsi="Times New Roman" w:cs="Times New Roman"/>
          <w:sz w:val="24"/>
          <w:szCs w:val="24"/>
        </w:rPr>
        <w:t xml:space="preserve">‘smart’ </w:t>
      </w:r>
      <w:r w:rsidRPr="00D435B4">
        <w:rPr>
          <w:rFonts w:ascii="Times New Roman" w:hAnsi="Times New Roman" w:cs="Times New Roman"/>
          <w:sz w:val="24"/>
          <w:szCs w:val="24"/>
        </w:rPr>
        <w:t>technolog</w:t>
      </w:r>
      <w:r w:rsidR="005F1995" w:rsidRPr="00D435B4">
        <w:rPr>
          <w:rFonts w:ascii="Times New Roman" w:hAnsi="Times New Roman" w:cs="Times New Roman"/>
          <w:sz w:val="24"/>
          <w:szCs w:val="24"/>
        </w:rPr>
        <w:t>ies</w:t>
      </w:r>
      <w:r w:rsidRPr="00D435B4">
        <w:rPr>
          <w:rFonts w:ascii="Times New Roman" w:hAnsi="Times New Roman" w:cs="Times New Roman"/>
          <w:sz w:val="24"/>
          <w:szCs w:val="24"/>
        </w:rPr>
        <w:t>.</w:t>
      </w:r>
      <w:r w:rsidR="004321F5" w:rsidRPr="00D435B4">
        <w:rPr>
          <w:rFonts w:ascii="Times New Roman" w:hAnsi="Times New Roman" w:cs="Times New Roman"/>
          <w:sz w:val="24"/>
          <w:szCs w:val="24"/>
        </w:rPr>
        <w:t xml:space="preserve"> We do this by</w:t>
      </w:r>
      <w:r w:rsidRPr="00D435B4">
        <w:rPr>
          <w:rFonts w:ascii="Times New Roman" w:hAnsi="Times New Roman" w:cs="Times New Roman"/>
          <w:sz w:val="24"/>
          <w:szCs w:val="24"/>
        </w:rPr>
        <w:t xml:space="preserve"> </w:t>
      </w:r>
      <w:r w:rsidR="004321F5" w:rsidRPr="00D435B4">
        <w:rPr>
          <w:rFonts w:ascii="Times New Roman" w:hAnsi="Times New Roman" w:cs="Times New Roman"/>
          <w:sz w:val="24"/>
          <w:szCs w:val="24"/>
        </w:rPr>
        <w:t>d</w:t>
      </w:r>
      <w:r w:rsidRPr="00D435B4">
        <w:rPr>
          <w:rFonts w:ascii="Times New Roman" w:hAnsi="Times New Roman" w:cs="Times New Roman"/>
          <w:sz w:val="24"/>
          <w:szCs w:val="24"/>
        </w:rPr>
        <w:t>evelop</w:t>
      </w:r>
      <w:r w:rsidR="004321F5" w:rsidRPr="00D435B4">
        <w:rPr>
          <w:rFonts w:ascii="Times New Roman" w:hAnsi="Times New Roman" w:cs="Times New Roman"/>
          <w:sz w:val="24"/>
          <w:szCs w:val="24"/>
        </w:rPr>
        <w:t>ing</w:t>
      </w:r>
      <w:r w:rsidRPr="00D435B4">
        <w:rPr>
          <w:rFonts w:ascii="Times New Roman" w:hAnsi="Times New Roman" w:cs="Times New Roman"/>
          <w:sz w:val="24"/>
          <w:szCs w:val="24"/>
        </w:rPr>
        <w:t xml:space="preserve"> an appreciation for the importance of material </w:t>
      </w:r>
      <w:r w:rsidR="005F1995" w:rsidRPr="00D435B4">
        <w:rPr>
          <w:rFonts w:ascii="Times New Roman" w:hAnsi="Times New Roman" w:cs="Times New Roman"/>
          <w:sz w:val="24"/>
          <w:szCs w:val="24"/>
        </w:rPr>
        <w:t xml:space="preserve">(and now digital) </w:t>
      </w:r>
      <w:r w:rsidRPr="00D435B4">
        <w:rPr>
          <w:rFonts w:ascii="Times New Roman" w:hAnsi="Times New Roman" w:cs="Times New Roman"/>
          <w:sz w:val="24"/>
          <w:szCs w:val="24"/>
        </w:rPr>
        <w:t>culture for the human mind.</w:t>
      </w:r>
      <w:r w:rsidR="00222C50" w:rsidRPr="00D435B4">
        <w:rPr>
          <w:rFonts w:ascii="Times New Roman" w:hAnsi="Times New Roman" w:cs="Times New Roman"/>
          <w:sz w:val="24"/>
          <w:szCs w:val="24"/>
        </w:rPr>
        <w:t xml:space="preserve"> </w:t>
      </w:r>
      <w:r w:rsidR="004321F5" w:rsidRPr="00D435B4">
        <w:rPr>
          <w:rFonts w:ascii="Times New Roman" w:hAnsi="Times New Roman" w:cs="Times New Roman"/>
          <w:sz w:val="24"/>
          <w:szCs w:val="24"/>
        </w:rPr>
        <w:t xml:space="preserve">We address what </w:t>
      </w:r>
      <w:proofErr w:type="gramStart"/>
      <w:r w:rsidR="004321F5" w:rsidRPr="00D435B4">
        <w:rPr>
          <w:rFonts w:ascii="Times New Roman" w:hAnsi="Times New Roman" w:cs="Times New Roman"/>
          <w:sz w:val="24"/>
          <w:szCs w:val="24"/>
        </w:rPr>
        <w:t>can be learnt</w:t>
      </w:r>
      <w:proofErr w:type="gramEnd"/>
      <w:r w:rsidR="004321F5" w:rsidRPr="00D435B4">
        <w:rPr>
          <w:rFonts w:ascii="Times New Roman" w:hAnsi="Times New Roman" w:cs="Times New Roman"/>
          <w:sz w:val="24"/>
          <w:szCs w:val="24"/>
        </w:rPr>
        <w:t xml:space="preserve"> from previous major transitions in material culture. We also seek</w:t>
      </w:r>
      <w:r w:rsidR="00222C50" w:rsidRPr="00D435B4">
        <w:rPr>
          <w:rFonts w:ascii="Times New Roman" w:hAnsi="Times New Roman" w:cs="Times New Roman"/>
          <w:sz w:val="24"/>
          <w:szCs w:val="24"/>
        </w:rPr>
        <w:t xml:space="preserve"> understand some different frames for thinking about the nature of digital media and artificial intelligence and what they might contribute </w:t>
      </w:r>
      <w:r w:rsidR="004321F5" w:rsidRPr="00D435B4">
        <w:rPr>
          <w:rFonts w:ascii="Times New Roman" w:hAnsi="Times New Roman" w:cs="Times New Roman"/>
          <w:sz w:val="24"/>
          <w:szCs w:val="24"/>
        </w:rPr>
        <w:t>to the design of more adequate future spaces for reflection and thinking.</w:t>
      </w:r>
      <w:r w:rsidR="00222C50" w:rsidRPr="00D435B4">
        <w:rPr>
          <w:rFonts w:ascii="Times New Roman" w:hAnsi="Times New Roman" w:cs="Times New Roman"/>
          <w:sz w:val="24"/>
          <w:szCs w:val="24"/>
        </w:rPr>
        <w:t xml:space="preserve"> </w:t>
      </w:r>
      <w:r w:rsidRPr="00D435B4">
        <w:rPr>
          <w:rFonts w:ascii="Times New Roman" w:hAnsi="Times New Roman" w:cs="Times New Roman"/>
          <w:sz w:val="24"/>
          <w:szCs w:val="24"/>
        </w:rPr>
        <w:t xml:space="preserve"> </w:t>
      </w:r>
      <w:r w:rsidR="005F1995" w:rsidRPr="00D435B4">
        <w:rPr>
          <w:rFonts w:ascii="Times New Roman" w:hAnsi="Times New Roman" w:cs="Times New Roman"/>
          <w:sz w:val="24"/>
          <w:szCs w:val="24"/>
        </w:rPr>
        <w:t xml:space="preserve">Through this </w:t>
      </w:r>
      <w:proofErr w:type="gramStart"/>
      <w:r w:rsidR="005F1995" w:rsidRPr="00D435B4">
        <w:rPr>
          <w:rFonts w:ascii="Times New Roman" w:hAnsi="Times New Roman" w:cs="Times New Roman"/>
          <w:sz w:val="24"/>
          <w:szCs w:val="24"/>
        </w:rPr>
        <w:t>understanding</w:t>
      </w:r>
      <w:proofErr w:type="gramEnd"/>
      <w:r w:rsidR="005F1995" w:rsidRPr="00D435B4">
        <w:rPr>
          <w:rFonts w:ascii="Times New Roman" w:hAnsi="Times New Roman" w:cs="Times New Roman"/>
          <w:sz w:val="24"/>
          <w:szCs w:val="24"/>
        </w:rPr>
        <w:t xml:space="preserve"> the aim is better consider fundamental problems facing humanity from an informed perspective.</w:t>
      </w:r>
    </w:p>
    <w:p w14:paraId="4E9E4276" w14:textId="4CFBE4BE" w:rsidR="00A36950" w:rsidRPr="00D435B4" w:rsidRDefault="00660C5D" w:rsidP="00D435B4">
      <w:pPr>
        <w:pStyle w:val="Cabealho1"/>
        <w:rPr>
          <w:rFonts w:ascii="Times New Roman" w:hAnsi="Times New Roman" w:cs="Times New Roman"/>
          <w:b/>
          <w:color w:val="auto"/>
          <w:sz w:val="24"/>
          <w:szCs w:val="24"/>
        </w:rPr>
      </w:pPr>
      <w:r w:rsidRPr="00D435B4">
        <w:rPr>
          <w:rFonts w:ascii="Times New Roman" w:hAnsi="Times New Roman" w:cs="Times New Roman"/>
          <w:b/>
          <w:color w:val="auto"/>
          <w:sz w:val="24"/>
          <w:szCs w:val="24"/>
        </w:rPr>
        <w:t>Indicative Reading List</w:t>
      </w:r>
    </w:p>
    <w:p w14:paraId="53DB0802" w14:textId="77777777" w:rsidR="00D435B4" w:rsidRDefault="00D435B4" w:rsidP="00DD7CCE">
      <w:pPr>
        <w:pStyle w:val="EndNoteBibliography"/>
        <w:spacing w:after="0"/>
        <w:ind w:left="720" w:hanging="720"/>
        <w:rPr>
          <w:rFonts w:ascii="Times New Roman" w:hAnsi="Times New Roman" w:cs="Times New Roman"/>
          <w:sz w:val="24"/>
          <w:szCs w:val="24"/>
        </w:rPr>
      </w:pPr>
    </w:p>
    <w:p w14:paraId="0F9C9C15" w14:textId="684901E8" w:rsidR="00DD7CCE" w:rsidRPr="00D435B4" w:rsidRDefault="00A36950" w:rsidP="00DD7CCE">
      <w:pPr>
        <w:pStyle w:val="EndNoteBibliography"/>
        <w:spacing w:after="0"/>
        <w:ind w:left="720" w:hanging="720"/>
        <w:rPr>
          <w:rFonts w:ascii="Times New Roman" w:hAnsi="Times New Roman" w:cs="Times New Roman"/>
          <w:sz w:val="24"/>
          <w:szCs w:val="24"/>
        </w:rPr>
      </w:pPr>
      <w:r w:rsidRPr="00D435B4">
        <w:rPr>
          <w:rFonts w:ascii="Times New Roman" w:hAnsi="Times New Roman" w:cs="Times New Roman"/>
          <w:sz w:val="24"/>
          <w:szCs w:val="24"/>
        </w:rPr>
        <w:fldChar w:fldCharType="begin"/>
      </w:r>
      <w:r w:rsidRPr="00D435B4">
        <w:rPr>
          <w:rFonts w:ascii="Times New Roman" w:hAnsi="Times New Roman" w:cs="Times New Roman"/>
          <w:sz w:val="24"/>
          <w:szCs w:val="24"/>
        </w:rPr>
        <w:instrText xml:space="preserve"> ADDIN EN.REFLIST </w:instrText>
      </w:r>
      <w:r w:rsidRPr="00D435B4">
        <w:rPr>
          <w:rFonts w:ascii="Times New Roman" w:hAnsi="Times New Roman" w:cs="Times New Roman"/>
          <w:sz w:val="24"/>
          <w:szCs w:val="24"/>
        </w:rPr>
        <w:fldChar w:fldCharType="separate"/>
      </w:r>
      <w:r w:rsidR="00DD7CCE" w:rsidRPr="00D435B4">
        <w:rPr>
          <w:rFonts w:ascii="Times New Roman" w:hAnsi="Times New Roman" w:cs="Times New Roman"/>
          <w:sz w:val="24"/>
          <w:szCs w:val="24"/>
        </w:rPr>
        <w:t xml:space="preserve">Baggini, J. (2011). </w:t>
      </w:r>
      <w:r w:rsidR="00DD7CCE" w:rsidRPr="00D435B4">
        <w:rPr>
          <w:rFonts w:ascii="Times New Roman" w:hAnsi="Times New Roman" w:cs="Times New Roman"/>
          <w:i/>
          <w:sz w:val="24"/>
          <w:szCs w:val="24"/>
        </w:rPr>
        <w:t>The Ego Trick: What does it mean to be you?</w:t>
      </w:r>
      <w:r w:rsidR="00DD7CCE" w:rsidRPr="00D435B4">
        <w:rPr>
          <w:rFonts w:ascii="Times New Roman" w:hAnsi="Times New Roman" w:cs="Times New Roman"/>
          <w:sz w:val="24"/>
          <w:szCs w:val="24"/>
        </w:rPr>
        <w:t xml:space="preserve"> Cornwall, UK: Granta Books.</w:t>
      </w:r>
    </w:p>
    <w:p w14:paraId="1089DEB5" w14:textId="77777777" w:rsidR="00DD7CCE" w:rsidRPr="00D435B4" w:rsidRDefault="00DD7CCE" w:rsidP="00DD7CCE">
      <w:pPr>
        <w:pStyle w:val="EndNoteBibliography"/>
        <w:spacing w:after="0"/>
        <w:ind w:left="720" w:hanging="720"/>
        <w:rPr>
          <w:rFonts w:ascii="Times New Roman" w:hAnsi="Times New Roman" w:cs="Times New Roman"/>
          <w:sz w:val="24"/>
          <w:szCs w:val="24"/>
        </w:rPr>
      </w:pPr>
      <w:r w:rsidRPr="00D435B4">
        <w:rPr>
          <w:rFonts w:ascii="Times New Roman" w:hAnsi="Times New Roman" w:cs="Times New Roman"/>
          <w:sz w:val="24"/>
          <w:szCs w:val="24"/>
        </w:rPr>
        <w:t xml:space="preserve">Boden, M. A. (2006). </w:t>
      </w:r>
      <w:r w:rsidRPr="00D435B4">
        <w:rPr>
          <w:rFonts w:ascii="Times New Roman" w:hAnsi="Times New Roman" w:cs="Times New Roman"/>
          <w:i/>
          <w:sz w:val="24"/>
          <w:szCs w:val="24"/>
        </w:rPr>
        <w:t>Mind As Machine: A History of Cognitive Science Two-Volume Set</w:t>
      </w:r>
      <w:r w:rsidRPr="00D435B4">
        <w:rPr>
          <w:rFonts w:ascii="Times New Roman" w:hAnsi="Times New Roman" w:cs="Times New Roman"/>
          <w:sz w:val="24"/>
          <w:szCs w:val="24"/>
        </w:rPr>
        <w:t>. Oxford: Oxford University Press.</w:t>
      </w:r>
    </w:p>
    <w:p w14:paraId="78B179C1" w14:textId="77777777" w:rsidR="00DD7CCE" w:rsidRPr="00D435B4" w:rsidRDefault="00DD7CCE" w:rsidP="00DD7CCE">
      <w:pPr>
        <w:pStyle w:val="EndNoteBibliography"/>
        <w:spacing w:after="0"/>
        <w:ind w:left="720" w:hanging="720"/>
        <w:rPr>
          <w:rFonts w:ascii="Times New Roman" w:hAnsi="Times New Roman" w:cs="Times New Roman"/>
          <w:sz w:val="24"/>
          <w:szCs w:val="24"/>
        </w:rPr>
      </w:pPr>
      <w:r w:rsidRPr="00D435B4">
        <w:rPr>
          <w:rFonts w:ascii="Times New Roman" w:hAnsi="Times New Roman" w:cs="Times New Roman"/>
          <w:sz w:val="24"/>
          <w:szCs w:val="24"/>
        </w:rPr>
        <w:t xml:space="preserve">Bostrom, N. (2014). </w:t>
      </w:r>
      <w:r w:rsidRPr="00D435B4">
        <w:rPr>
          <w:rFonts w:ascii="Times New Roman" w:hAnsi="Times New Roman" w:cs="Times New Roman"/>
          <w:i/>
          <w:sz w:val="24"/>
          <w:szCs w:val="24"/>
        </w:rPr>
        <w:t>Superintelligence</w:t>
      </w:r>
      <w:r w:rsidRPr="00D435B4">
        <w:rPr>
          <w:rFonts w:ascii="Times New Roman" w:hAnsi="Times New Roman" w:cs="Times New Roman"/>
          <w:sz w:val="24"/>
          <w:szCs w:val="24"/>
        </w:rPr>
        <w:t>: Dunod.</w:t>
      </w:r>
    </w:p>
    <w:p w14:paraId="43AC8ABA" w14:textId="77777777" w:rsidR="00DD7CCE" w:rsidRPr="00D435B4" w:rsidRDefault="00DD7CCE" w:rsidP="00DD7CCE">
      <w:pPr>
        <w:pStyle w:val="EndNoteBibliography"/>
        <w:spacing w:after="0"/>
        <w:ind w:left="720" w:hanging="720"/>
        <w:rPr>
          <w:rFonts w:ascii="Times New Roman" w:hAnsi="Times New Roman" w:cs="Times New Roman"/>
          <w:sz w:val="24"/>
          <w:szCs w:val="24"/>
        </w:rPr>
      </w:pPr>
      <w:r w:rsidRPr="00D435B4">
        <w:rPr>
          <w:rFonts w:ascii="Times New Roman" w:hAnsi="Times New Roman" w:cs="Times New Roman"/>
          <w:sz w:val="24"/>
          <w:szCs w:val="24"/>
        </w:rPr>
        <w:t xml:space="preserve">boyd, d. m. (2008). </w:t>
      </w:r>
      <w:r w:rsidRPr="00D435B4">
        <w:rPr>
          <w:rFonts w:ascii="Times New Roman" w:hAnsi="Times New Roman" w:cs="Times New Roman"/>
          <w:i/>
          <w:sz w:val="24"/>
          <w:szCs w:val="24"/>
        </w:rPr>
        <w:t>Taken out of Context: American Teen Sociality in Networked Contexts.</w:t>
      </w:r>
      <w:r w:rsidRPr="00D435B4">
        <w:rPr>
          <w:rFonts w:ascii="Times New Roman" w:hAnsi="Times New Roman" w:cs="Times New Roman"/>
          <w:sz w:val="24"/>
          <w:szCs w:val="24"/>
        </w:rPr>
        <w:t xml:space="preserve">   </w:t>
      </w:r>
    </w:p>
    <w:p w14:paraId="7DF1C5BD" w14:textId="77777777" w:rsidR="00DD7CCE" w:rsidRPr="00D435B4" w:rsidRDefault="00DD7CCE" w:rsidP="00DD7CCE">
      <w:pPr>
        <w:pStyle w:val="EndNoteBibliography"/>
        <w:spacing w:after="0"/>
        <w:ind w:left="720" w:hanging="720"/>
        <w:rPr>
          <w:rFonts w:ascii="Times New Roman" w:hAnsi="Times New Roman" w:cs="Times New Roman"/>
          <w:sz w:val="24"/>
          <w:szCs w:val="24"/>
        </w:rPr>
      </w:pPr>
      <w:r w:rsidRPr="00D435B4">
        <w:rPr>
          <w:rFonts w:ascii="Times New Roman" w:hAnsi="Times New Roman" w:cs="Times New Roman"/>
          <w:sz w:val="24"/>
          <w:szCs w:val="24"/>
        </w:rPr>
        <w:t xml:space="preserve">Brockman, J. (2020). </w:t>
      </w:r>
      <w:r w:rsidRPr="00D435B4">
        <w:rPr>
          <w:rFonts w:ascii="Times New Roman" w:hAnsi="Times New Roman" w:cs="Times New Roman"/>
          <w:i/>
          <w:sz w:val="24"/>
          <w:szCs w:val="24"/>
        </w:rPr>
        <w:t>Possible minds: Twenty-five ways of looking at AI</w:t>
      </w:r>
      <w:r w:rsidRPr="00D435B4">
        <w:rPr>
          <w:rFonts w:ascii="Times New Roman" w:hAnsi="Times New Roman" w:cs="Times New Roman"/>
          <w:sz w:val="24"/>
          <w:szCs w:val="24"/>
        </w:rPr>
        <w:t>: Penguin Books.</w:t>
      </w:r>
    </w:p>
    <w:p w14:paraId="4786A1F6" w14:textId="77777777" w:rsidR="00DD7CCE" w:rsidRPr="00D435B4" w:rsidRDefault="00DD7CCE" w:rsidP="00DD7CCE">
      <w:pPr>
        <w:pStyle w:val="EndNoteBibliography"/>
        <w:spacing w:after="0"/>
        <w:ind w:left="720" w:hanging="720"/>
        <w:rPr>
          <w:rFonts w:ascii="Times New Roman" w:hAnsi="Times New Roman" w:cs="Times New Roman"/>
          <w:sz w:val="24"/>
          <w:szCs w:val="24"/>
        </w:rPr>
      </w:pPr>
      <w:r w:rsidRPr="00D435B4">
        <w:rPr>
          <w:rFonts w:ascii="Times New Roman" w:hAnsi="Times New Roman" w:cs="Times New Roman"/>
          <w:sz w:val="24"/>
          <w:szCs w:val="24"/>
        </w:rPr>
        <w:t xml:space="preserve">Brooks, R. (2002). </w:t>
      </w:r>
      <w:r w:rsidRPr="00D435B4">
        <w:rPr>
          <w:rFonts w:ascii="Times New Roman" w:hAnsi="Times New Roman" w:cs="Times New Roman"/>
          <w:i/>
          <w:sz w:val="24"/>
          <w:szCs w:val="24"/>
        </w:rPr>
        <w:t>Robot: The Future of Flesh And Machines</w:t>
      </w:r>
      <w:r w:rsidRPr="00D435B4">
        <w:rPr>
          <w:rFonts w:ascii="Times New Roman" w:hAnsi="Times New Roman" w:cs="Times New Roman"/>
          <w:sz w:val="24"/>
          <w:szCs w:val="24"/>
        </w:rPr>
        <w:t>. Cambridge, Massachusetts: Allen Lane: The Penguin Press.</w:t>
      </w:r>
    </w:p>
    <w:p w14:paraId="082ABA96" w14:textId="77777777" w:rsidR="00DD7CCE" w:rsidRPr="00D435B4" w:rsidRDefault="00DD7CCE" w:rsidP="00DD7CCE">
      <w:pPr>
        <w:pStyle w:val="EndNoteBibliography"/>
        <w:spacing w:after="0"/>
        <w:ind w:left="720" w:hanging="720"/>
        <w:rPr>
          <w:rFonts w:ascii="Times New Roman" w:hAnsi="Times New Roman" w:cs="Times New Roman"/>
          <w:sz w:val="24"/>
          <w:szCs w:val="24"/>
        </w:rPr>
      </w:pPr>
      <w:r w:rsidRPr="00D435B4">
        <w:rPr>
          <w:rFonts w:ascii="Times New Roman" w:hAnsi="Times New Roman" w:cs="Times New Roman"/>
          <w:sz w:val="24"/>
          <w:szCs w:val="24"/>
        </w:rPr>
        <w:t xml:space="preserve">Carr, N. (2010). </w:t>
      </w:r>
      <w:r w:rsidRPr="00D435B4">
        <w:rPr>
          <w:rFonts w:ascii="Times New Roman" w:hAnsi="Times New Roman" w:cs="Times New Roman"/>
          <w:i/>
          <w:sz w:val="24"/>
          <w:szCs w:val="24"/>
        </w:rPr>
        <w:t>The Shallows: How the internet is changing the way we think, read and remember</w:t>
      </w:r>
      <w:r w:rsidRPr="00D435B4">
        <w:rPr>
          <w:rFonts w:ascii="Times New Roman" w:hAnsi="Times New Roman" w:cs="Times New Roman"/>
          <w:sz w:val="24"/>
          <w:szCs w:val="24"/>
        </w:rPr>
        <w:t>. London: Atlantic Books.</w:t>
      </w:r>
    </w:p>
    <w:p w14:paraId="622060E1" w14:textId="77777777" w:rsidR="00DD7CCE" w:rsidRPr="00D435B4" w:rsidRDefault="00DD7CCE" w:rsidP="00DD7CCE">
      <w:pPr>
        <w:pStyle w:val="EndNoteBibliography"/>
        <w:spacing w:after="0"/>
        <w:ind w:left="720" w:hanging="720"/>
        <w:rPr>
          <w:rFonts w:ascii="Times New Roman" w:hAnsi="Times New Roman" w:cs="Times New Roman"/>
          <w:sz w:val="24"/>
          <w:szCs w:val="24"/>
        </w:rPr>
      </w:pPr>
      <w:r w:rsidRPr="00D435B4">
        <w:rPr>
          <w:rFonts w:ascii="Times New Roman" w:hAnsi="Times New Roman" w:cs="Times New Roman"/>
          <w:sz w:val="24"/>
          <w:szCs w:val="24"/>
        </w:rPr>
        <w:t xml:space="preserve">Clark, A. (1997). </w:t>
      </w:r>
      <w:r w:rsidRPr="00D435B4">
        <w:rPr>
          <w:rFonts w:ascii="Times New Roman" w:hAnsi="Times New Roman" w:cs="Times New Roman"/>
          <w:i/>
          <w:sz w:val="24"/>
          <w:szCs w:val="24"/>
        </w:rPr>
        <w:t>Being There: Putting Brain, Body, and World Together Again</w:t>
      </w:r>
      <w:r w:rsidRPr="00D435B4">
        <w:rPr>
          <w:rFonts w:ascii="Times New Roman" w:hAnsi="Times New Roman" w:cs="Times New Roman"/>
          <w:sz w:val="24"/>
          <w:szCs w:val="24"/>
        </w:rPr>
        <w:t>. Cambridge, MA: The MIT Press.</w:t>
      </w:r>
    </w:p>
    <w:p w14:paraId="787CF9D0" w14:textId="77777777" w:rsidR="00DD7CCE" w:rsidRPr="00D435B4" w:rsidRDefault="00DD7CCE" w:rsidP="00DD7CCE">
      <w:pPr>
        <w:pStyle w:val="EndNoteBibliography"/>
        <w:spacing w:after="0"/>
        <w:ind w:left="720" w:hanging="720"/>
        <w:rPr>
          <w:rFonts w:ascii="Times New Roman" w:hAnsi="Times New Roman" w:cs="Times New Roman"/>
          <w:sz w:val="24"/>
          <w:szCs w:val="24"/>
        </w:rPr>
      </w:pPr>
      <w:r w:rsidRPr="00D435B4">
        <w:rPr>
          <w:rFonts w:ascii="Times New Roman" w:hAnsi="Times New Roman" w:cs="Times New Roman"/>
          <w:sz w:val="24"/>
          <w:szCs w:val="24"/>
        </w:rPr>
        <w:t xml:space="preserve">Clark, A. (2003). </w:t>
      </w:r>
      <w:r w:rsidRPr="00D435B4">
        <w:rPr>
          <w:rFonts w:ascii="Times New Roman" w:hAnsi="Times New Roman" w:cs="Times New Roman"/>
          <w:i/>
          <w:sz w:val="24"/>
          <w:szCs w:val="24"/>
        </w:rPr>
        <w:t>Natural Born Cyborgs: Minds, Technologies and the Future of Human Intelligence.</w:t>
      </w:r>
      <w:r w:rsidRPr="00D435B4">
        <w:rPr>
          <w:rFonts w:ascii="Times New Roman" w:hAnsi="Times New Roman" w:cs="Times New Roman"/>
          <w:sz w:val="24"/>
          <w:szCs w:val="24"/>
        </w:rPr>
        <w:t xml:space="preserve"> New York: Oxford University Press.</w:t>
      </w:r>
    </w:p>
    <w:p w14:paraId="2AC930C4" w14:textId="77777777" w:rsidR="00DD7CCE" w:rsidRPr="00D435B4" w:rsidRDefault="00DD7CCE" w:rsidP="00DD7CCE">
      <w:pPr>
        <w:pStyle w:val="EndNoteBibliography"/>
        <w:spacing w:after="0"/>
        <w:ind w:left="720" w:hanging="720"/>
        <w:rPr>
          <w:rFonts w:ascii="Times New Roman" w:hAnsi="Times New Roman" w:cs="Times New Roman"/>
          <w:sz w:val="24"/>
          <w:szCs w:val="24"/>
        </w:rPr>
      </w:pPr>
      <w:r w:rsidRPr="00D435B4">
        <w:rPr>
          <w:rFonts w:ascii="Times New Roman" w:hAnsi="Times New Roman" w:cs="Times New Roman"/>
          <w:sz w:val="24"/>
          <w:szCs w:val="24"/>
        </w:rPr>
        <w:t xml:space="preserve">Dennett, D. C. (1996). </w:t>
      </w:r>
      <w:r w:rsidRPr="00D435B4">
        <w:rPr>
          <w:rFonts w:ascii="Times New Roman" w:hAnsi="Times New Roman" w:cs="Times New Roman"/>
          <w:i/>
          <w:sz w:val="24"/>
          <w:szCs w:val="24"/>
        </w:rPr>
        <w:t>Kinds of Minds: Towards an Understanding of Consciousness</w:t>
      </w:r>
      <w:r w:rsidRPr="00D435B4">
        <w:rPr>
          <w:rFonts w:ascii="Times New Roman" w:hAnsi="Times New Roman" w:cs="Times New Roman"/>
          <w:sz w:val="24"/>
          <w:szCs w:val="24"/>
        </w:rPr>
        <w:t>: Phoenix Books.</w:t>
      </w:r>
    </w:p>
    <w:p w14:paraId="73123008" w14:textId="77777777" w:rsidR="00DD7CCE" w:rsidRPr="00D435B4" w:rsidRDefault="00DD7CCE" w:rsidP="00DD7CCE">
      <w:pPr>
        <w:pStyle w:val="EndNoteBibliography"/>
        <w:spacing w:after="0"/>
        <w:ind w:left="720" w:hanging="720"/>
        <w:rPr>
          <w:rFonts w:ascii="Times New Roman" w:hAnsi="Times New Roman" w:cs="Times New Roman"/>
          <w:sz w:val="24"/>
          <w:szCs w:val="24"/>
        </w:rPr>
      </w:pPr>
      <w:r w:rsidRPr="00D435B4">
        <w:rPr>
          <w:rFonts w:ascii="Times New Roman" w:hAnsi="Times New Roman" w:cs="Times New Roman"/>
          <w:sz w:val="24"/>
          <w:szCs w:val="24"/>
        </w:rPr>
        <w:t xml:space="preserve">Floridi, L. (2014). </w:t>
      </w:r>
      <w:r w:rsidRPr="00D435B4">
        <w:rPr>
          <w:rFonts w:ascii="Times New Roman" w:hAnsi="Times New Roman" w:cs="Times New Roman"/>
          <w:i/>
          <w:sz w:val="24"/>
          <w:szCs w:val="24"/>
        </w:rPr>
        <w:t>The fourth revolution: How the infosphere is reshaping human reality</w:t>
      </w:r>
      <w:r w:rsidRPr="00D435B4">
        <w:rPr>
          <w:rFonts w:ascii="Times New Roman" w:hAnsi="Times New Roman" w:cs="Times New Roman"/>
          <w:sz w:val="24"/>
          <w:szCs w:val="24"/>
        </w:rPr>
        <w:t>: OUP Oxford.</w:t>
      </w:r>
    </w:p>
    <w:p w14:paraId="1FB46FD1" w14:textId="77777777" w:rsidR="00DD7CCE" w:rsidRPr="00D435B4" w:rsidRDefault="00DD7CCE" w:rsidP="00DD7CCE">
      <w:pPr>
        <w:pStyle w:val="EndNoteBibliography"/>
        <w:spacing w:after="0"/>
        <w:ind w:left="720" w:hanging="720"/>
        <w:rPr>
          <w:rFonts w:ascii="Times New Roman" w:hAnsi="Times New Roman" w:cs="Times New Roman"/>
          <w:sz w:val="24"/>
          <w:szCs w:val="24"/>
        </w:rPr>
      </w:pPr>
      <w:r w:rsidRPr="00D435B4">
        <w:rPr>
          <w:rFonts w:ascii="Times New Roman" w:hAnsi="Times New Roman" w:cs="Times New Roman"/>
          <w:sz w:val="24"/>
          <w:szCs w:val="24"/>
        </w:rPr>
        <w:t xml:space="preserve">Floridi, L. (2015). </w:t>
      </w:r>
      <w:r w:rsidRPr="00D435B4">
        <w:rPr>
          <w:rFonts w:ascii="Times New Roman" w:hAnsi="Times New Roman" w:cs="Times New Roman"/>
          <w:i/>
          <w:sz w:val="24"/>
          <w:szCs w:val="24"/>
        </w:rPr>
        <w:t>The Onlife Manifesto: Being Human in a Hyperconnected Era</w:t>
      </w:r>
      <w:r w:rsidRPr="00D435B4">
        <w:rPr>
          <w:rFonts w:ascii="Times New Roman" w:hAnsi="Times New Roman" w:cs="Times New Roman"/>
          <w:sz w:val="24"/>
          <w:szCs w:val="24"/>
        </w:rPr>
        <w:t>: Springer Cham Heidelberg New York Dordrecht London.</w:t>
      </w:r>
    </w:p>
    <w:p w14:paraId="5D83EA8E" w14:textId="77777777" w:rsidR="00DD7CCE" w:rsidRPr="00D435B4" w:rsidRDefault="00DD7CCE" w:rsidP="00DD7CCE">
      <w:pPr>
        <w:pStyle w:val="EndNoteBibliography"/>
        <w:spacing w:after="0"/>
        <w:ind w:left="720" w:hanging="720"/>
        <w:rPr>
          <w:rFonts w:ascii="Times New Roman" w:hAnsi="Times New Roman" w:cs="Times New Roman"/>
          <w:sz w:val="24"/>
          <w:szCs w:val="24"/>
        </w:rPr>
      </w:pPr>
      <w:r w:rsidRPr="00D435B4">
        <w:rPr>
          <w:rFonts w:ascii="Times New Roman" w:hAnsi="Times New Roman" w:cs="Times New Roman"/>
          <w:sz w:val="24"/>
          <w:szCs w:val="24"/>
        </w:rPr>
        <w:t xml:space="preserve">Gregory, R. L. (1981). </w:t>
      </w:r>
      <w:r w:rsidRPr="00D435B4">
        <w:rPr>
          <w:rFonts w:ascii="Times New Roman" w:hAnsi="Times New Roman" w:cs="Times New Roman"/>
          <w:i/>
          <w:sz w:val="24"/>
          <w:szCs w:val="24"/>
        </w:rPr>
        <w:t>Mind in science: A history of explanations in psychology.</w:t>
      </w:r>
      <w:r w:rsidRPr="00D435B4">
        <w:rPr>
          <w:rFonts w:ascii="Times New Roman" w:hAnsi="Times New Roman" w:cs="Times New Roman"/>
          <w:sz w:val="24"/>
          <w:szCs w:val="24"/>
        </w:rPr>
        <w:t xml:space="preserve"> Cambridge: Cambridge University Press.</w:t>
      </w:r>
    </w:p>
    <w:p w14:paraId="6D5662EC" w14:textId="77777777" w:rsidR="00DD7CCE" w:rsidRPr="00D435B4" w:rsidRDefault="00DD7CCE" w:rsidP="00DD7CCE">
      <w:pPr>
        <w:pStyle w:val="EndNoteBibliography"/>
        <w:spacing w:after="0"/>
        <w:ind w:left="720" w:hanging="720"/>
        <w:rPr>
          <w:rFonts w:ascii="Times New Roman" w:hAnsi="Times New Roman" w:cs="Times New Roman"/>
          <w:sz w:val="24"/>
          <w:szCs w:val="24"/>
        </w:rPr>
      </w:pPr>
      <w:r w:rsidRPr="00D435B4">
        <w:rPr>
          <w:rFonts w:ascii="Times New Roman" w:hAnsi="Times New Roman" w:cs="Times New Roman"/>
          <w:sz w:val="24"/>
          <w:szCs w:val="24"/>
        </w:rPr>
        <w:t xml:space="preserve">Hutchins, E. (1995). </w:t>
      </w:r>
      <w:r w:rsidRPr="00D435B4">
        <w:rPr>
          <w:rFonts w:ascii="Times New Roman" w:hAnsi="Times New Roman" w:cs="Times New Roman"/>
          <w:i/>
          <w:sz w:val="24"/>
          <w:szCs w:val="24"/>
        </w:rPr>
        <w:t>Cognition in the Wild</w:t>
      </w:r>
      <w:r w:rsidRPr="00D435B4">
        <w:rPr>
          <w:rFonts w:ascii="Times New Roman" w:hAnsi="Times New Roman" w:cs="Times New Roman"/>
          <w:sz w:val="24"/>
          <w:szCs w:val="24"/>
        </w:rPr>
        <w:t>. Cambridge MA: MIT Press.</w:t>
      </w:r>
    </w:p>
    <w:p w14:paraId="65E8CD81" w14:textId="77777777" w:rsidR="00DD7CCE" w:rsidRPr="00D435B4" w:rsidRDefault="00DD7CCE" w:rsidP="00DD7CCE">
      <w:pPr>
        <w:pStyle w:val="EndNoteBibliography"/>
        <w:spacing w:after="0"/>
        <w:ind w:left="720" w:hanging="720"/>
        <w:rPr>
          <w:rFonts w:ascii="Times New Roman" w:hAnsi="Times New Roman" w:cs="Times New Roman"/>
          <w:sz w:val="24"/>
          <w:szCs w:val="24"/>
        </w:rPr>
      </w:pPr>
      <w:r w:rsidRPr="00D435B4">
        <w:rPr>
          <w:rFonts w:ascii="Times New Roman" w:hAnsi="Times New Roman" w:cs="Times New Roman"/>
          <w:sz w:val="24"/>
          <w:szCs w:val="24"/>
        </w:rPr>
        <w:t xml:space="preserve">Lanier, J. (2010). </w:t>
      </w:r>
      <w:r w:rsidRPr="00D435B4">
        <w:rPr>
          <w:rFonts w:ascii="Times New Roman" w:hAnsi="Times New Roman" w:cs="Times New Roman"/>
          <w:i/>
          <w:sz w:val="24"/>
          <w:szCs w:val="24"/>
        </w:rPr>
        <w:t>You Are Not a Gadget: A Manifesto</w:t>
      </w:r>
      <w:r w:rsidRPr="00D435B4">
        <w:rPr>
          <w:rFonts w:ascii="Times New Roman" w:hAnsi="Times New Roman" w:cs="Times New Roman"/>
          <w:sz w:val="24"/>
          <w:szCs w:val="24"/>
        </w:rPr>
        <w:t>. London, England: Allen Lane.</w:t>
      </w:r>
    </w:p>
    <w:p w14:paraId="5C5B5888" w14:textId="77777777" w:rsidR="00DD7CCE" w:rsidRPr="00D435B4" w:rsidRDefault="00DD7CCE" w:rsidP="00DD7CCE">
      <w:pPr>
        <w:pStyle w:val="EndNoteBibliography"/>
        <w:spacing w:after="0"/>
        <w:ind w:left="720" w:hanging="720"/>
        <w:rPr>
          <w:rFonts w:ascii="Times New Roman" w:hAnsi="Times New Roman" w:cs="Times New Roman"/>
          <w:sz w:val="24"/>
          <w:szCs w:val="24"/>
        </w:rPr>
      </w:pPr>
      <w:r w:rsidRPr="00D435B4">
        <w:rPr>
          <w:rFonts w:ascii="Times New Roman" w:hAnsi="Times New Roman" w:cs="Times New Roman"/>
          <w:sz w:val="24"/>
          <w:szCs w:val="24"/>
        </w:rPr>
        <w:t xml:space="preserve">Malafouris, L. (2013). </w:t>
      </w:r>
      <w:r w:rsidRPr="00D435B4">
        <w:rPr>
          <w:rFonts w:ascii="Times New Roman" w:hAnsi="Times New Roman" w:cs="Times New Roman"/>
          <w:i/>
          <w:sz w:val="24"/>
          <w:szCs w:val="24"/>
        </w:rPr>
        <w:t>How Things Shape the Mind: A Theory of Material Engagement</w:t>
      </w:r>
      <w:r w:rsidRPr="00D435B4">
        <w:rPr>
          <w:rFonts w:ascii="Times New Roman" w:hAnsi="Times New Roman" w:cs="Times New Roman"/>
          <w:sz w:val="24"/>
          <w:szCs w:val="24"/>
        </w:rPr>
        <w:t>. Cambridge, MA, U.S.A: MIT Press.</w:t>
      </w:r>
    </w:p>
    <w:p w14:paraId="0249F62A" w14:textId="77777777" w:rsidR="00DD7CCE" w:rsidRPr="00D435B4" w:rsidRDefault="00DD7CCE" w:rsidP="00DD7CCE">
      <w:pPr>
        <w:pStyle w:val="EndNoteBibliography"/>
        <w:spacing w:after="0"/>
        <w:ind w:left="720" w:hanging="720"/>
        <w:rPr>
          <w:rFonts w:ascii="Times New Roman" w:hAnsi="Times New Roman" w:cs="Times New Roman"/>
          <w:sz w:val="24"/>
          <w:szCs w:val="24"/>
        </w:rPr>
      </w:pPr>
      <w:r w:rsidRPr="00D435B4">
        <w:rPr>
          <w:rFonts w:ascii="Times New Roman" w:hAnsi="Times New Roman" w:cs="Times New Roman"/>
          <w:sz w:val="24"/>
          <w:szCs w:val="24"/>
        </w:rPr>
        <w:t xml:space="preserve">McCullough, M. (1996). </w:t>
      </w:r>
      <w:r w:rsidRPr="00D435B4">
        <w:rPr>
          <w:rFonts w:ascii="Times New Roman" w:hAnsi="Times New Roman" w:cs="Times New Roman"/>
          <w:i/>
          <w:sz w:val="24"/>
          <w:szCs w:val="24"/>
        </w:rPr>
        <w:t>Abstracting Craft: The Practiced Digital Hand</w:t>
      </w:r>
      <w:r w:rsidRPr="00D435B4">
        <w:rPr>
          <w:rFonts w:ascii="Times New Roman" w:hAnsi="Times New Roman" w:cs="Times New Roman"/>
          <w:sz w:val="24"/>
          <w:szCs w:val="24"/>
        </w:rPr>
        <w:t>. Cambridge, MA: The MIT Press.</w:t>
      </w:r>
    </w:p>
    <w:p w14:paraId="5C1AC67B" w14:textId="77777777" w:rsidR="00DD7CCE" w:rsidRPr="00D435B4" w:rsidRDefault="00DD7CCE" w:rsidP="00DD7CCE">
      <w:pPr>
        <w:pStyle w:val="EndNoteBibliography"/>
        <w:spacing w:after="0"/>
        <w:ind w:left="720" w:hanging="720"/>
        <w:rPr>
          <w:rFonts w:ascii="Times New Roman" w:hAnsi="Times New Roman" w:cs="Times New Roman"/>
          <w:sz w:val="24"/>
          <w:szCs w:val="24"/>
        </w:rPr>
      </w:pPr>
      <w:r w:rsidRPr="00D435B4">
        <w:rPr>
          <w:rFonts w:ascii="Times New Roman" w:hAnsi="Times New Roman" w:cs="Times New Roman"/>
          <w:sz w:val="24"/>
          <w:szCs w:val="24"/>
        </w:rPr>
        <w:t xml:space="preserve">Metzinger, T. (2009). </w:t>
      </w:r>
      <w:r w:rsidRPr="00D435B4">
        <w:rPr>
          <w:rFonts w:ascii="Times New Roman" w:hAnsi="Times New Roman" w:cs="Times New Roman"/>
          <w:i/>
          <w:sz w:val="24"/>
          <w:szCs w:val="24"/>
        </w:rPr>
        <w:t>The Ego Tunnel: The Science of the Mind and the Myth of the Self</w:t>
      </w:r>
      <w:r w:rsidRPr="00D435B4">
        <w:rPr>
          <w:rFonts w:ascii="Times New Roman" w:hAnsi="Times New Roman" w:cs="Times New Roman"/>
          <w:sz w:val="24"/>
          <w:szCs w:val="24"/>
        </w:rPr>
        <w:t>: Basic Books.</w:t>
      </w:r>
    </w:p>
    <w:p w14:paraId="6E2FCCFF" w14:textId="77777777" w:rsidR="00DD7CCE" w:rsidRPr="00D435B4" w:rsidRDefault="00DD7CCE" w:rsidP="00DD7CCE">
      <w:pPr>
        <w:pStyle w:val="EndNoteBibliography"/>
        <w:spacing w:after="0"/>
        <w:ind w:left="720" w:hanging="720"/>
        <w:rPr>
          <w:rFonts w:ascii="Times New Roman" w:hAnsi="Times New Roman" w:cs="Times New Roman"/>
          <w:sz w:val="24"/>
          <w:szCs w:val="24"/>
        </w:rPr>
      </w:pPr>
      <w:r w:rsidRPr="00D435B4">
        <w:rPr>
          <w:rFonts w:ascii="Times New Roman" w:hAnsi="Times New Roman" w:cs="Times New Roman"/>
          <w:sz w:val="24"/>
          <w:szCs w:val="24"/>
        </w:rPr>
        <w:t xml:space="preserve">Norman, D. A. (1999). </w:t>
      </w:r>
      <w:r w:rsidRPr="00D435B4">
        <w:rPr>
          <w:rFonts w:ascii="Times New Roman" w:hAnsi="Times New Roman" w:cs="Times New Roman"/>
          <w:i/>
          <w:sz w:val="24"/>
          <w:szCs w:val="24"/>
        </w:rPr>
        <w:t>The invisible computer: why good products can fail, the personal computer is so complex, and information appliances are the solution</w:t>
      </w:r>
      <w:r w:rsidRPr="00D435B4">
        <w:rPr>
          <w:rFonts w:ascii="Times New Roman" w:hAnsi="Times New Roman" w:cs="Times New Roman"/>
          <w:sz w:val="24"/>
          <w:szCs w:val="24"/>
        </w:rPr>
        <w:t>: MIT press.</w:t>
      </w:r>
    </w:p>
    <w:p w14:paraId="55E8ADE5" w14:textId="77777777" w:rsidR="00DD7CCE" w:rsidRPr="00D435B4" w:rsidRDefault="00DD7CCE" w:rsidP="00DD7CCE">
      <w:pPr>
        <w:pStyle w:val="EndNoteBibliography"/>
        <w:spacing w:after="0"/>
        <w:ind w:left="720" w:hanging="720"/>
        <w:rPr>
          <w:rFonts w:ascii="Times New Roman" w:hAnsi="Times New Roman" w:cs="Times New Roman"/>
          <w:sz w:val="24"/>
          <w:szCs w:val="24"/>
        </w:rPr>
      </w:pPr>
      <w:r w:rsidRPr="00D435B4">
        <w:rPr>
          <w:rFonts w:ascii="Times New Roman" w:hAnsi="Times New Roman" w:cs="Times New Roman"/>
          <w:sz w:val="24"/>
          <w:szCs w:val="24"/>
        </w:rPr>
        <w:t xml:space="preserve">Olsen, B. (2010). </w:t>
      </w:r>
      <w:r w:rsidRPr="00D435B4">
        <w:rPr>
          <w:rFonts w:ascii="Times New Roman" w:hAnsi="Times New Roman" w:cs="Times New Roman"/>
          <w:i/>
          <w:sz w:val="24"/>
          <w:szCs w:val="24"/>
        </w:rPr>
        <w:t>In defense of things: archaeology and the ontology of objects</w:t>
      </w:r>
      <w:r w:rsidRPr="00D435B4">
        <w:rPr>
          <w:rFonts w:ascii="Times New Roman" w:hAnsi="Times New Roman" w:cs="Times New Roman"/>
          <w:sz w:val="24"/>
          <w:szCs w:val="24"/>
        </w:rPr>
        <w:t>: Rowman Altamira.</w:t>
      </w:r>
    </w:p>
    <w:p w14:paraId="4DB5CDA4" w14:textId="77777777" w:rsidR="00DD7CCE" w:rsidRPr="00D435B4" w:rsidRDefault="00DD7CCE" w:rsidP="00DD7CCE">
      <w:pPr>
        <w:pStyle w:val="EndNoteBibliography"/>
        <w:spacing w:after="0"/>
        <w:ind w:left="720" w:hanging="720"/>
        <w:rPr>
          <w:rFonts w:ascii="Times New Roman" w:hAnsi="Times New Roman" w:cs="Times New Roman"/>
          <w:sz w:val="24"/>
          <w:szCs w:val="24"/>
        </w:rPr>
      </w:pPr>
      <w:r w:rsidRPr="00D435B4">
        <w:rPr>
          <w:rFonts w:ascii="Times New Roman" w:hAnsi="Times New Roman" w:cs="Times New Roman"/>
          <w:sz w:val="24"/>
          <w:szCs w:val="24"/>
        </w:rPr>
        <w:t xml:space="preserve">Pariser, E. (2011). </w:t>
      </w:r>
      <w:r w:rsidRPr="00D435B4">
        <w:rPr>
          <w:rFonts w:ascii="Times New Roman" w:hAnsi="Times New Roman" w:cs="Times New Roman"/>
          <w:i/>
          <w:sz w:val="24"/>
          <w:szCs w:val="24"/>
        </w:rPr>
        <w:t>The filter bubble: What the Internet is hiding from you</w:t>
      </w:r>
      <w:r w:rsidRPr="00D435B4">
        <w:rPr>
          <w:rFonts w:ascii="Times New Roman" w:hAnsi="Times New Roman" w:cs="Times New Roman"/>
          <w:sz w:val="24"/>
          <w:szCs w:val="24"/>
        </w:rPr>
        <w:t>: Penguin.</w:t>
      </w:r>
    </w:p>
    <w:p w14:paraId="36D79313" w14:textId="77777777" w:rsidR="00DD7CCE" w:rsidRPr="00D435B4" w:rsidRDefault="00DD7CCE" w:rsidP="00DD7CCE">
      <w:pPr>
        <w:pStyle w:val="EndNoteBibliography"/>
        <w:spacing w:after="0"/>
        <w:ind w:left="720" w:hanging="720"/>
        <w:rPr>
          <w:rFonts w:ascii="Times New Roman" w:hAnsi="Times New Roman" w:cs="Times New Roman"/>
          <w:sz w:val="24"/>
          <w:szCs w:val="24"/>
        </w:rPr>
      </w:pPr>
      <w:r w:rsidRPr="00D435B4">
        <w:rPr>
          <w:rFonts w:ascii="Times New Roman" w:hAnsi="Times New Roman" w:cs="Times New Roman"/>
          <w:sz w:val="24"/>
          <w:szCs w:val="24"/>
        </w:rPr>
        <w:t xml:space="preserve">Russell, S. J. (2019). </w:t>
      </w:r>
      <w:r w:rsidRPr="00D435B4">
        <w:rPr>
          <w:rFonts w:ascii="Times New Roman" w:hAnsi="Times New Roman" w:cs="Times New Roman"/>
          <w:i/>
          <w:sz w:val="24"/>
          <w:szCs w:val="24"/>
        </w:rPr>
        <w:t>Human compatible: Artificial intelligence and the problem of control</w:t>
      </w:r>
      <w:r w:rsidRPr="00D435B4">
        <w:rPr>
          <w:rFonts w:ascii="Times New Roman" w:hAnsi="Times New Roman" w:cs="Times New Roman"/>
          <w:sz w:val="24"/>
          <w:szCs w:val="24"/>
        </w:rPr>
        <w:t>: Penguin Audio.</w:t>
      </w:r>
    </w:p>
    <w:p w14:paraId="59EF204E" w14:textId="77777777" w:rsidR="00DD7CCE" w:rsidRPr="00D435B4" w:rsidRDefault="00DD7CCE" w:rsidP="00DD7CCE">
      <w:pPr>
        <w:pStyle w:val="EndNoteBibliography"/>
        <w:spacing w:after="0"/>
        <w:ind w:left="720" w:hanging="720"/>
        <w:rPr>
          <w:rFonts w:ascii="Times New Roman" w:hAnsi="Times New Roman" w:cs="Times New Roman"/>
          <w:sz w:val="24"/>
          <w:szCs w:val="24"/>
        </w:rPr>
      </w:pPr>
      <w:r w:rsidRPr="00D435B4">
        <w:rPr>
          <w:rFonts w:ascii="Times New Roman" w:hAnsi="Times New Roman" w:cs="Times New Roman"/>
          <w:sz w:val="24"/>
          <w:szCs w:val="24"/>
        </w:rPr>
        <w:t xml:space="preserve">Schneider, S. (2019). </w:t>
      </w:r>
      <w:r w:rsidRPr="00D435B4">
        <w:rPr>
          <w:rFonts w:ascii="Times New Roman" w:hAnsi="Times New Roman" w:cs="Times New Roman"/>
          <w:i/>
          <w:sz w:val="24"/>
          <w:szCs w:val="24"/>
        </w:rPr>
        <w:t>Artificial You: AI and the Future of Your Mind</w:t>
      </w:r>
      <w:r w:rsidRPr="00D435B4">
        <w:rPr>
          <w:rFonts w:ascii="Times New Roman" w:hAnsi="Times New Roman" w:cs="Times New Roman"/>
          <w:sz w:val="24"/>
          <w:szCs w:val="24"/>
        </w:rPr>
        <w:t>: Princeton University Press.</w:t>
      </w:r>
    </w:p>
    <w:p w14:paraId="2EBE3A6B" w14:textId="64D322B8" w:rsidR="00DD7CCE" w:rsidRPr="00D435B4" w:rsidRDefault="00DD7CCE" w:rsidP="00DD7CCE">
      <w:pPr>
        <w:pStyle w:val="EndNoteBibliography"/>
        <w:spacing w:after="0"/>
        <w:ind w:left="720" w:hanging="720"/>
        <w:rPr>
          <w:rFonts w:ascii="Times New Roman" w:hAnsi="Times New Roman" w:cs="Times New Roman"/>
          <w:sz w:val="24"/>
          <w:szCs w:val="24"/>
        </w:rPr>
      </w:pPr>
      <w:r w:rsidRPr="00D435B4">
        <w:rPr>
          <w:rFonts w:ascii="Times New Roman" w:hAnsi="Times New Roman" w:cs="Times New Roman"/>
          <w:sz w:val="24"/>
          <w:szCs w:val="24"/>
        </w:rPr>
        <w:t xml:space="preserve">Smart, P. R., Clowes, R. W., &amp; Heersmink, R. (2017). Minds Online: The Interface between Web Science, Cognitive Science and the Philosophy of Mind. </w:t>
      </w:r>
      <w:r w:rsidRPr="00D435B4">
        <w:rPr>
          <w:rFonts w:ascii="Times New Roman" w:hAnsi="Times New Roman" w:cs="Times New Roman"/>
          <w:i/>
          <w:sz w:val="24"/>
          <w:szCs w:val="24"/>
        </w:rPr>
        <w:t>Foundations and Trends in Web Science, 6</w:t>
      </w:r>
      <w:r w:rsidRPr="00D435B4">
        <w:rPr>
          <w:rFonts w:ascii="Times New Roman" w:hAnsi="Times New Roman" w:cs="Times New Roman"/>
          <w:sz w:val="24"/>
          <w:szCs w:val="24"/>
        </w:rPr>
        <w:t>(1-2), 1-232. doi:</w:t>
      </w:r>
      <w:hyperlink r:id="rId7" w:history="1">
        <w:r w:rsidRPr="00D435B4">
          <w:rPr>
            <w:rStyle w:val="Hiperligao"/>
            <w:rFonts w:ascii="Times New Roman" w:hAnsi="Times New Roman" w:cs="Times New Roman"/>
            <w:sz w:val="24"/>
            <w:szCs w:val="24"/>
          </w:rPr>
          <w:t>http://dx.doi.org/10.1561/1800000026</w:t>
        </w:r>
      </w:hyperlink>
    </w:p>
    <w:p w14:paraId="4C5B14BE" w14:textId="77777777" w:rsidR="00DD7CCE" w:rsidRPr="00D435B4" w:rsidRDefault="00DD7CCE" w:rsidP="00DD7CCE">
      <w:pPr>
        <w:pStyle w:val="EndNoteBibliography"/>
        <w:spacing w:after="0"/>
        <w:ind w:left="720" w:hanging="720"/>
        <w:rPr>
          <w:rFonts w:ascii="Times New Roman" w:hAnsi="Times New Roman" w:cs="Times New Roman"/>
          <w:sz w:val="24"/>
          <w:szCs w:val="24"/>
        </w:rPr>
      </w:pPr>
      <w:r w:rsidRPr="00D435B4">
        <w:rPr>
          <w:rFonts w:ascii="Times New Roman" w:hAnsi="Times New Roman" w:cs="Times New Roman"/>
          <w:sz w:val="24"/>
          <w:szCs w:val="24"/>
        </w:rPr>
        <w:t xml:space="preserve">Smart, P. R., Heersmink, R., &amp; Clowes, R. W. (2017). The Cognitive Ecology of the The Internet. In S. J. Cowley &amp; F. Vallée-Tourangeau (Eds.), </w:t>
      </w:r>
      <w:r w:rsidRPr="00D435B4">
        <w:rPr>
          <w:rFonts w:ascii="Times New Roman" w:hAnsi="Times New Roman" w:cs="Times New Roman"/>
          <w:i/>
          <w:sz w:val="24"/>
          <w:szCs w:val="24"/>
        </w:rPr>
        <w:t>Cognition Beyond the Brain, 2nd Edition</w:t>
      </w:r>
      <w:r w:rsidRPr="00D435B4">
        <w:rPr>
          <w:rFonts w:ascii="Times New Roman" w:hAnsi="Times New Roman" w:cs="Times New Roman"/>
          <w:sz w:val="24"/>
          <w:szCs w:val="24"/>
        </w:rPr>
        <w:t xml:space="preserve"> (pp. 251-282): Springer.</w:t>
      </w:r>
    </w:p>
    <w:p w14:paraId="397B0442" w14:textId="77777777" w:rsidR="00DD7CCE" w:rsidRPr="00D435B4" w:rsidRDefault="00DD7CCE" w:rsidP="00DD7CCE">
      <w:pPr>
        <w:pStyle w:val="EndNoteBibliography"/>
        <w:spacing w:after="0"/>
        <w:ind w:left="720" w:hanging="720"/>
        <w:rPr>
          <w:rFonts w:ascii="Times New Roman" w:hAnsi="Times New Roman" w:cs="Times New Roman"/>
          <w:sz w:val="24"/>
          <w:szCs w:val="24"/>
        </w:rPr>
      </w:pPr>
      <w:r w:rsidRPr="00D435B4">
        <w:rPr>
          <w:rFonts w:ascii="Times New Roman" w:hAnsi="Times New Roman" w:cs="Times New Roman"/>
          <w:sz w:val="24"/>
          <w:szCs w:val="24"/>
        </w:rPr>
        <w:t xml:space="preserve">Sparrow, B., Liu, J., &amp; Wegner, D. M. (2011). Google effects on memory: Cognitive consequences of having information at our fingertips. </w:t>
      </w:r>
      <w:r w:rsidRPr="00D435B4">
        <w:rPr>
          <w:rFonts w:ascii="Times New Roman" w:hAnsi="Times New Roman" w:cs="Times New Roman"/>
          <w:i/>
          <w:sz w:val="24"/>
          <w:szCs w:val="24"/>
        </w:rPr>
        <w:t>Science, 333</w:t>
      </w:r>
      <w:r w:rsidRPr="00D435B4">
        <w:rPr>
          <w:rFonts w:ascii="Times New Roman" w:hAnsi="Times New Roman" w:cs="Times New Roman"/>
          <w:sz w:val="24"/>
          <w:szCs w:val="24"/>
        </w:rPr>
        <w:t xml:space="preserve">(6043), 776-778. </w:t>
      </w:r>
    </w:p>
    <w:p w14:paraId="0BA87CCD" w14:textId="77777777" w:rsidR="00DD7CCE" w:rsidRPr="00D435B4" w:rsidRDefault="00DD7CCE" w:rsidP="00DD7CCE">
      <w:pPr>
        <w:pStyle w:val="EndNoteBibliography"/>
        <w:spacing w:after="0"/>
        <w:ind w:left="720" w:hanging="720"/>
        <w:rPr>
          <w:rFonts w:ascii="Times New Roman" w:hAnsi="Times New Roman" w:cs="Times New Roman"/>
          <w:sz w:val="24"/>
          <w:szCs w:val="24"/>
        </w:rPr>
      </w:pPr>
      <w:r w:rsidRPr="00D435B4">
        <w:rPr>
          <w:rFonts w:ascii="Times New Roman" w:hAnsi="Times New Roman" w:cs="Times New Roman"/>
          <w:sz w:val="24"/>
          <w:szCs w:val="24"/>
        </w:rPr>
        <w:t xml:space="preserve">Turkle, S. (2007). </w:t>
      </w:r>
      <w:r w:rsidRPr="00D435B4">
        <w:rPr>
          <w:rFonts w:ascii="Times New Roman" w:hAnsi="Times New Roman" w:cs="Times New Roman"/>
          <w:i/>
          <w:sz w:val="24"/>
          <w:szCs w:val="24"/>
        </w:rPr>
        <w:t>Evocative objects: Things we think with</w:t>
      </w:r>
      <w:r w:rsidRPr="00D435B4">
        <w:rPr>
          <w:rFonts w:ascii="Times New Roman" w:hAnsi="Times New Roman" w:cs="Times New Roman"/>
          <w:sz w:val="24"/>
          <w:szCs w:val="24"/>
        </w:rPr>
        <w:t>: The MIT Press.</w:t>
      </w:r>
    </w:p>
    <w:p w14:paraId="7CB99F69" w14:textId="77777777" w:rsidR="00DD7CCE" w:rsidRPr="00D435B4" w:rsidRDefault="00DD7CCE" w:rsidP="00DD7CCE">
      <w:pPr>
        <w:pStyle w:val="EndNoteBibliography"/>
        <w:spacing w:after="0"/>
        <w:ind w:left="720" w:hanging="720"/>
        <w:rPr>
          <w:rFonts w:ascii="Times New Roman" w:hAnsi="Times New Roman" w:cs="Times New Roman"/>
          <w:sz w:val="24"/>
          <w:szCs w:val="24"/>
        </w:rPr>
      </w:pPr>
      <w:r w:rsidRPr="00D435B4">
        <w:rPr>
          <w:rFonts w:ascii="Times New Roman" w:hAnsi="Times New Roman" w:cs="Times New Roman"/>
          <w:sz w:val="24"/>
          <w:szCs w:val="24"/>
        </w:rPr>
        <w:t xml:space="preserve">Turkle, S. (2011). </w:t>
      </w:r>
      <w:r w:rsidRPr="00D435B4">
        <w:rPr>
          <w:rFonts w:ascii="Times New Roman" w:hAnsi="Times New Roman" w:cs="Times New Roman"/>
          <w:i/>
          <w:sz w:val="24"/>
          <w:szCs w:val="24"/>
        </w:rPr>
        <w:t>Alone Together: Why We Expect More From Technology and Less from Each Other</w:t>
      </w:r>
      <w:r w:rsidRPr="00D435B4">
        <w:rPr>
          <w:rFonts w:ascii="Times New Roman" w:hAnsi="Times New Roman" w:cs="Times New Roman"/>
          <w:sz w:val="24"/>
          <w:szCs w:val="24"/>
        </w:rPr>
        <w:t>. New York: Basic Books.</w:t>
      </w:r>
    </w:p>
    <w:p w14:paraId="4E577053" w14:textId="77777777" w:rsidR="00DD7CCE" w:rsidRPr="00D435B4" w:rsidRDefault="00DD7CCE" w:rsidP="00DD7CCE">
      <w:pPr>
        <w:pStyle w:val="EndNoteBibliography"/>
        <w:ind w:left="720" w:hanging="720"/>
        <w:rPr>
          <w:rFonts w:ascii="Times New Roman" w:hAnsi="Times New Roman" w:cs="Times New Roman"/>
          <w:sz w:val="24"/>
          <w:szCs w:val="24"/>
        </w:rPr>
      </w:pPr>
      <w:r w:rsidRPr="00D435B4">
        <w:rPr>
          <w:rFonts w:ascii="Times New Roman" w:hAnsi="Times New Roman" w:cs="Times New Roman"/>
          <w:sz w:val="24"/>
          <w:szCs w:val="24"/>
        </w:rPr>
        <w:t xml:space="preserve">Weiser, M. (1991). The computer for the 21st century. </w:t>
      </w:r>
      <w:r w:rsidRPr="00D435B4">
        <w:rPr>
          <w:rFonts w:ascii="Times New Roman" w:hAnsi="Times New Roman" w:cs="Times New Roman"/>
          <w:i/>
          <w:sz w:val="24"/>
          <w:szCs w:val="24"/>
        </w:rPr>
        <w:t>Scientific American, 265</w:t>
      </w:r>
      <w:r w:rsidRPr="00D435B4">
        <w:rPr>
          <w:rFonts w:ascii="Times New Roman" w:hAnsi="Times New Roman" w:cs="Times New Roman"/>
          <w:sz w:val="24"/>
          <w:szCs w:val="24"/>
        </w:rPr>
        <w:t xml:space="preserve">(3), 94-104. </w:t>
      </w:r>
    </w:p>
    <w:p w14:paraId="13A90374" w14:textId="782569C4" w:rsidR="00A36950" w:rsidRPr="00D435B4" w:rsidRDefault="00A36950" w:rsidP="00A36950">
      <w:pPr>
        <w:rPr>
          <w:rFonts w:ascii="Times New Roman" w:hAnsi="Times New Roman" w:cs="Times New Roman"/>
          <w:sz w:val="24"/>
          <w:szCs w:val="24"/>
        </w:rPr>
      </w:pPr>
      <w:r w:rsidRPr="00D435B4">
        <w:rPr>
          <w:rFonts w:ascii="Times New Roman" w:hAnsi="Times New Roman" w:cs="Times New Roman"/>
          <w:sz w:val="24"/>
          <w:szCs w:val="24"/>
        </w:rPr>
        <w:fldChar w:fldCharType="end"/>
      </w:r>
    </w:p>
    <w:sectPr w:rsidR="00A36950" w:rsidRPr="00D435B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026DE" w14:textId="77777777" w:rsidR="00D435B4" w:rsidRDefault="00D435B4" w:rsidP="00D435B4">
      <w:pPr>
        <w:spacing w:after="0" w:line="240" w:lineRule="auto"/>
      </w:pPr>
      <w:r>
        <w:separator/>
      </w:r>
    </w:p>
  </w:endnote>
  <w:endnote w:type="continuationSeparator" w:id="0">
    <w:p w14:paraId="4ACA281B" w14:textId="77777777" w:rsidR="00D435B4" w:rsidRDefault="00D435B4" w:rsidP="00D43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7B62B" w14:textId="77777777" w:rsidR="00D435B4" w:rsidRDefault="00D435B4" w:rsidP="00D435B4">
      <w:pPr>
        <w:spacing w:after="0" w:line="240" w:lineRule="auto"/>
      </w:pPr>
      <w:r>
        <w:separator/>
      </w:r>
    </w:p>
  </w:footnote>
  <w:footnote w:type="continuationSeparator" w:id="0">
    <w:p w14:paraId="371FDCCC" w14:textId="77777777" w:rsidR="00D435B4" w:rsidRDefault="00D435B4" w:rsidP="00D43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90D6D" w14:textId="793E3D09" w:rsidR="00D435B4" w:rsidRDefault="00D435B4">
    <w:pPr>
      <w:pStyle w:val="Cabealho"/>
    </w:pPr>
    <w:r w:rsidRPr="00D435B4">
      <w:rPr>
        <w:noProof/>
        <w:lang w:val="pt-PT" w:eastAsia="pt-PT"/>
      </w:rPr>
      <w:drawing>
        <wp:anchor distT="0" distB="0" distL="114300" distR="114300" simplePos="0" relativeHeight="251658240" behindDoc="0" locked="0" layoutInCell="1" allowOverlap="1" wp14:anchorId="5B95A485" wp14:editId="18D0520E">
          <wp:simplePos x="0" y="0"/>
          <wp:positionH relativeFrom="column">
            <wp:posOffset>4446270</wp:posOffset>
          </wp:positionH>
          <wp:positionV relativeFrom="paragraph">
            <wp:posOffset>-118110</wp:posOffset>
          </wp:positionV>
          <wp:extent cx="645795" cy="384810"/>
          <wp:effectExtent l="0" t="0" r="1905" b="0"/>
          <wp:wrapThrough wrapText="bothSides">
            <wp:wrapPolygon edited="0">
              <wp:start x="3186" y="0"/>
              <wp:lineTo x="0" y="9624"/>
              <wp:lineTo x="0" y="20317"/>
              <wp:lineTo x="16566" y="20317"/>
              <wp:lineTo x="21027" y="14970"/>
              <wp:lineTo x="21027" y="5347"/>
              <wp:lineTo x="6372" y="0"/>
              <wp:lineTo x="3186" y="0"/>
            </wp:wrapPolygon>
          </wp:wrapThrough>
          <wp:docPr id="1" name="Imagem 1" descr="E:\LOGOS NO BACKGROUND-2\SiP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NO BACKGROUND-2\SiPN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5795" cy="384810"/>
                  </a:xfrm>
                  <a:prstGeom prst="rect">
                    <a:avLst/>
                  </a:prstGeom>
                  <a:noFill/>
                  <a:ln>
                    <a:noFill/>
                  </a:ln>
                </pic:spPr>
              </pic:pic>
            </a:graphicData>
          </a:graphic>
        </wp:anchor>
      </w:drawing>
    </w:r>
    <w:r w:rsidRPr="00D435B4">
      <w:rPr>
        <w:noProof/>
        <w:lang w:val="pt-PT" w:eastAsia="pt-PT"/>
      </w:rPr>
      <w:drawing>
        <wp:anchor distT="0" distB="0" distL="114300" distR="114300" simplePos="0" relativeHeight="251659264" behindDoc="0" locked="0" layoutInCell="1" allowOverlap="1" wp14:anchorId="5B7BE0FE" wp14:editId="42A1145D">
          <wp:simplePos x="0" y="0"/>
          <wp:positionH relativeFrom="column">
            <wp:posOffset>441960</wp:posOffset>
          </wp:positionH>
          <wp:positionV relativeFrom="paragraph">
            <wp:posOffset>-53340</wp:posOffset>
          </wp:positionV>
          <wp:extent cx="1192530" cy="352425"/>
          <wp:effectExtent l="0" t="0" r="7620" b="9525"/>
          <wp:wrapThrough wrapText="bothSides">
            <wp:wrapPolygon edited="0">
              <wp:start x="0" y="0"/>
              <wp:lineTo x="0" y="21016"/>
              <wp:lineTo x="16562" y="21016"/>
              <wp:lineTo x="17942" y="21016"/>
              <wp:lineTo x="20358" y="18681"/>
              <wp:lineTo x="21393" y="15178"/>
              <wp:lineTo x="21393" y="5838"/>
              <wp:lineTo x="5521" y="0"/>
              <wp:lineTo x="0" y="0"/>
            </wp:wrapPolygon>
          </wp:wrapThrough>
          <wp:docPr id="2" name="Imagem 2" descr="E:\LOGOS NO BACKGROUND-2\LogoNOVAFC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NO BACKGROUND-2\LogoNOVAFC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2530" cy="35242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taepsdrurpvd6ef0zl5pdvdwatpefzzr952&quot;&gt;NewJointLibraryRoving-Repaired&lt;record-ids&gt;&lt;item&gt;48&lt;/item&gt;&lt;item&gt;49&lt;/item&gt;&lt;item&gt;57&lt;/item&gt;&lt;item&gt;141&lt;/item&gt;&lt;item&gt;306&lt;/item&gt;&lt;item&gt;351&lt;/item&gt;&lt;item&gt;501&lt;/item&gt;&lt;item&gt;1342&lt;/item&gt;&lt;item&gt;1553&lt;/item&gt;&lt;item&gt;1606&lt;/item&gt;&lt;item&gt;1613&lt;/item&gt;&lt;item&gt;1648&lt;/item&gt;&lt;item&gt;1650&lt;/item&gt;&lt;item&gt;1651&lt;/item&gt;&lt;item&gt;1710&lt;/item&gt;&lt;item&gt;1741&lt;/item&gt;&lt;item&gt;1808&lt;/item&gt;&lt;item&gt;1821&lt;/item&gt;&lt;item&gt;1884&lt;/item&gt;&lt;item&gt;2049&lt;/item&gt;&lt;item&gt;2111&lt;/item&gt;&lt;item&gt;2283&lt;/item&gt;&lt;item&gt;2303&lt;/item&gt;&lt;item&gt;2470&lt;/item&gt;&lt;item&gt;2503&lt;/item&gt;&lt;item&gt;2504&lt;/item&gt;&lt;item&gt;2562&lt;/item&gt;&lt;item&gt;2563&lt;/item&gt;&lt;item&gt;2564&lt;/item&gt;&lt;/record-ids&gt;&lt;/item&gt;&lt;/Libraries&gt;"/>
  </w:docVars>
  <w:rsids>
    <w:rsidRoot w:val="00A36950"/>
    <w:rsid w:val="000501F5"/>
    <w:rsid w:val="00196525"/>
    <w:rsid w:val="00222C50"/>
    <w:rsid w:val="00242DBE"/>
    <w:rsid w:val="00282A41"/>
    <w:rsid w:val="002B3155"/>
    <w:rsid w:val="002E0272"/>
    <w:rsid w:val="0032787C"/>
    <w:rsid w:val="004321F5"/>
    <w:rsid w:val="004401A7"/>
    <w:rsid w:val="004608FD"/>
    <w:rsid w:val="005143CD"/>
    <w:rsid w:val="005E4B4D"/>
    <w:rsid w:val="005F1995"/>
    <w:rsid w:val="00660C5D"/>
    <w:rsid w:val="00753252"/>
    <w:rsid w:val="00767F01"/>
    <w:rsid w:val="00812C86"/>
    <w:rsid w:val="00851B47"/>
    <w:rsid w:val="00A36950"/>
    <w:rsid w:val="00A738E2"/>
    <w:rsid w:val="00AF0177"/>
    <w:rsid w:val="00BD2DD7"/>
    <w:rsid w:val="00C349BB"/>
    <w:rsid w:val="00C93AF8"/>
    <w:rsid w:val="00CE46E5"/>
    <w:rsid w:val="00D435B4"/>
    <w:rsid w:val="00DD275D"/>
    <w:rsid w:val="00DD7CCE"/>
    <w:rsid w:val="00E56649"/>
    <w:rsid w:val="00F27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E443"/>
  <w15:chartTrackingRefBased/>
  <w15:docId w15:val="{7EF47BB8-066F-4121-9B8C-66DADD0B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uiPriority w:val="9"/>
    <w:qFormat/>
    <w:rsid w:val="00A369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abealho2">
    <w:name w:val="heading 2"/>
    <w:basedOn w:val="Normal"/>
    <w:next w:val="Normal"/>
    <w:link w:val="Cabealho2Carter"/>
    <w:uiPriority w:val="9"/>
    <w:unhideWhenUsed/>
    <w:qFormat/>
    <w:rsid w:val="00A369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A36950"/>
    <w:rPr>
      <w:rFonts w:asciiTheme="majorHAnsi" w:eastAsiaTheme="majorEastAsia" w:hAnsiTheme="majorHAnsi" w:cstheme="majorBidi"/>
      <w:color w:val="2F5496" w:themeColor="accent1" w:themeShade="BF"/>
      <w:sz w:val="32"/>
      <w:szCs w:val="32"/>
    </w:rPr>
  </w:style>
  <w:style w:type="paragraph" w:customStyle="1" w:styleId="EndNoteBibliographyTitle">
    <w:name w:val="EndNote Bibliography Title"/>
    <w:basedOn w:val="Normal"/>
    <w:link w:val="EndNoteBibliographyTitleChar"/>
    <w:rsid w:val="00A36950"/>
    <w:pPr>
      <w:spacing w:after="0"/>
      <w:jc w:val="center"/>
    </w:pPr>
    <w:rPr>
      <w:rFonts w:ascii="Calibri" w:hAnsi="Calibri" w:cs="Calibri"/>
      <w:noProof/>
      <w:lang w:val="en-US"/>
    </w:rPr>
  </w:style>
  <w:style w:type="character" w:customStyle="1" w:styleId="EndNoteBibliographyTitleChar">
    <w:name w:val="EndNote Bibliography Title Char"/>
    <w:basedOn w:val="Tipodeletrapredefinidodopargrafo"/>
    <w:link w:val="EndNoteBibliographyTitle"/>
    <w:rsid w:val="00A36950"/>
    <w:rPr>
      <w:rFonts w:ascii="Calibri" w:hAnsi="Calibri" w:cs="Calibri"/>
      <w:noProof/>
      <w:lang w:val="en-US"/>
    </w:rPr>
  </w:style>
  <w:style w:type="paragraph" w:customStyle="1" w:styleId="EndNoteBibliography">
    <w:name w:val="EndNote Bibliography"/>
    <w:basedOn w:val="Normal"/>
    <w:link w:val="EndNoteBibliographyChar"/>
    <w:rsid w:val="00A36950"/>
    <w:pPr>
      <w:spacing w:line="240" w:lineRule="auto"/>
    </w:pPr>
    <w:rPr>
      <w:rFonts w:ascii="Calibri" w:hAnsi="Calibri" w:cs="Calibri"/>
      <w:noProof/>
      <w:lang w:val="en-US"/>
    </w:rPr>
  </w:style>
  <w:style w:type="character" w:customStyle="1" w:styleId="EndNoteBibliographyChar">
    <w:name w:val="EndNote Bibliography Char"/>
    <w:basedOn w:val="Tipodeletrapredefinidodopargrafo"/>
    <w:link w:val="EndNoteBibliography"/>
    <w:rsid w:val="00A36950"/>
    <w:rPr>
      <w:rFonts w:ascii="Calibri" w:hAnsi="Calibri" w:cs="Calibri"/>
      <w:noProof/>
      <w:lang w:val="en-US"/>
    </w:rPr>
  </w:style>
  <w:style w:type="character" w:customStyle="1" w:styleId="Cabealho2Carter">
    <w:name w:val="Cabeçalho 2 Caráter"/>
    <w:basedOn w:val="Tipodeletrapredefinidodopargrafo"/>
    <w:link w:val="Cabealho2"/>
    <w:uiPriority w:val="9"/>
    <w:rsid w:val="00A36950"/>
    <w:rPr>
      <w:rFonts w:asciiTheme="majorHAnsi" w:eastAsiaTheme="majorEastAsia" w:hAnsiTheme="majorHAnsi" w:cstheme="majorBidi"/>
      <w:color w:val="2F5496" w:themeColor="accent1" w:themeShade="BF"/>
      <w:sz w:val="26"/>
      <w:szCs w:val="26"/>
    </w:rPr>
  </w:style>
  <w:style w:type="character" w:styleId="Hiperligao">
    <w:name w:val="Hyperlink"/>
    <w:basedOn w:val="Tipodeletrapredefinidodopargrafo"/>
    <w:uiPriority w:val="99"/>
    <w:unhideWhenUsed/>
    <w:rsid w:val="005143CD"/>
    <w:rPr>
      <w:color w:val="0563C1" w:themeColor="hyperlink"/>
      <w:u w:val="single"/>
    </w:rPr>
  </w:style>
  <w:style w:type="character" w:customStyle="1" w:styleId="UnresolvedMention">
    <w:name w:val="Unresolved Mention"/>
    <w:basedOn w:val="Tipodeletrapredefinidodopargrafo"/>
    <w:uiPriority w:val="99"/>
    <w:semiHidden/>
    <w:unhideWhenUsed/>
    <w:rsid w:val="005143CD"/>
    <w:rPr>
      <w:color w:val="605E5C"/>
      <w:shd w:val="clear" w:color="auto" w:fill="E1DFDD"/>
    </w:rPr>
  </w:style>
  <w:style w:type="paragraph" w:styleId="Textodebalo">
    <w:name w:val="Balloon Text"/>
    <w:basedOn w:val="Normal"/>
    <w:link w:val="TextodebaloCarter"/>
    <w:uiPriority w:val="99"/>
    <w:semiHidden/>
    <w:unhideWhenUsed/>
    <w:rsid w:val="00F2734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27349"/>
    <w:rPr>
      <w:rFonts w:ascii="Segoe UI" w:hAnsi="Segoe UI" w:cs="Segoe UI"/>
      <w:sz w:val="18"/>
      <w:szCs w:val="18"/>
    </w:rPr>
  </w:style>
  <w:style w:type="paragraph" w:styleId="Cabealho">
    <w:name w:val="header"/>
    <w:basedOn w:val="Normal"/>
    <w:link w:val="CabealhoCarter"/>
    <w:uiPriority w:val="99"/>
    <w:unhideWhenUsed/>
    <w:rsid w:val="00D435B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435B4"/>
  </w:style>
  <w:style w:type="paragraph" w:styleId="Rodap">
    <w:name w:val="footer"/>
    <w:basedOn w:val="Normal"/>
    <w:link w:val="RodapCarter"/>
    <w:uiPriority w:val="99"/>
    <w:unhideWhenUsed/>
    <w:rsid w:val="00D435B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43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x.doi.org/10.1561/180000002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C4928-D064-410F-A630-27294B77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3659</Words>
  <Characters>19759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Clowes</dc:creator>
  <cp:keywords/>
  <dc:description/>
  <cp:lastModifiedBy>User</cp:lastModifiedBy>
  <cp:revision>7</cp:revision>
  <cp:lastPrinted>2020-02-24T10:14:00Z</cp:lastPrinted>
  <dcterms:created xsi:type="dcterms:W3CDTF">2020-02-26T08:09:00Z</dcterms:created>
  <dcterms:modified xsi:type="dcterms:W3CDTF">2020-02-26T12:26:00Z</dcterms:modified>
</cp:coreProperties>
</file>